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Государственное бюджетное дошкольное образовательное учреждение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 xml:space="preserve">детский сад №39 комбинированного вида 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Колпинского района Санкт-Петербурга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3C30">
        <w:rPr>
          <w:rFonts w:ascii="Times New Roman" w:hAnsi="Times New Roman" w:cs="Times New Roman"/>
          <w:b/>
          <w:bCs/>
          <w:sz w:val="28"/>
          <w:szCs w:val="28"/>
        </w:rPr>
        <w:t>«Принято»                                                                «Утверждено»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Педагогическим советом №___________                Заведующий ГБДОУ №39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___________ Н.М. Бабусенко 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Протокол № ______</w:t>
      </w:r>
      <w:proofErr w:type="gramStart"/>
      <w:r w:rsidRPr="001E3C30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1E3C30">
        <w:rPr>
          <w:rFonts w:ascii="Times New Roman" w:hAnsi="Times New Roman" w:cs="Times New Roman"/>
          <w:bCs/>
          <w:sz w:val="28"/>
          <w:szCs w:val="28"/>
        </w:rPr>
        <w:t xml:space="preserve"> __________                      </w:t>
      </w:r>
      <w:r w:rsidRPr="001E3C30">
        <w:rPr>
          <w:rFonts w:ascii="Times New Roman" w:hAnsi="Times New Roman" w:cs="Times New Roman"/>
          <w:bCs/>
          <w:sz w:val="28"/>
          <w:szCs w:val="28"/>
        </w:rPr>
        <w:tab/>
        <w:t xml:space="preserve"> приказ № _____ от ____________ 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C30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 xml:space="preserve">Образовательная область «Художественно-эстетическое развитие», 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раздел «Музыкальная деятельность»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E3C30">
        <w:rPr>
          <w:rFonts w:ascii="Times New Roman" w:hAnsi="Times New Roman" w:cs="Times New Roman"/>
          <w:bCs/>
          <w:i/>
          <w:sz w:val="28"/>
          <w:szCs w:val="28"/>
        </w:rPr>
        <w:t xml:space="preserve">для детей </w:t>
      </w:r>
      <w:r w:rsidR="00B8534B">
        <w:rPr>
          <w:rFonts w:ascii="Times New Roman" w:hAnsi="Times New Roman" w:cs="Times New Roman"/>
          <w:bCs/>
          <w:i/>
          <w:sz w:val="28"/>
          <w:szCs w:val="28"/>
        </w:rPr>
        <w:t>вторых</w:t>
      </w:r>
      <w:r w:rsidRPr="001E3C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37F9B" w:rsidRPr="001E3C30">
        <w:rPr>
          <w:rFonts w:ascii="Times New Roman" w:hAnsi="Times New Roman" w:cs="Times New Roman"/>
          <w:bCs/>
          <w:i/>
          <w:sz w:val="28"/>
          <w:szCs w:val="28"/>
        </w:rPr>
        <w:t>младш</w:t>
      </w:r>
      <w:r w:rsidR="001E3C30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A37F9B" w:rsidRPr="001E3C30">
        <w:rPr>
          <w:rFonts w:ascii="Times New Roman" w:hAnsi="Times New Roman" w:cs="Times New Roman"/>
          <w:bCs/>
          <w:i/>
          <w:sz w:val="28"/>
          <w:szCs w:val="28"/>
        </w:rPr>
        <w:t>х  групп</w:t>
      </w:r>
      <w:r w:rsidRPr="001E3C30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="00B8534B">
        <w:rPr>
          <w:rFonts w:ascii="Times New Roman" w:hAnsi="Times New Roman" w:cs="Times New Roman"/>
          <w:bCs/>
          <w:i/>
          <w:sz w:val="28"/>
          <w:szCs w:val="28"/>
        </w:rPr>
        <w:t>Утята</w:t>
      </w:r>
      <w:r w:rsidRPr="001E3C30">
        <w:rPr>
          <w:rFonts w:ascii="Times New Roman" w:hAnsi="Times New Roman" w:cs="Times New Roman"/>
          <w:bCs/>
          <w:i/>
          <w:sz w:val="28"/>
          <w:szCs w:val="28"/>
        </w:rPr>
        <w:t xml:space="preserve">», </w:t>
      </w:r>
      <w:r w:rsidR="00A37F9B" w:rsidRPr="001E3C30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B8534B">
        <w:rPr>
          <w:rFonts w:ascii="Times New Roman" w:hAnsi="Times New Roman" w:cs="Times New Roman"/>
          <w:bCs/>
          <w:i/>
          <w:sz w:val="28"/>
          <w:szCs w:val="28"/>
        </w:rPr>
        <w:t>Ласточки</w:t>
      </w:r>
      <w:r w:rsidR="00A37F9B" w:rsidRPr="001E3C30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E3C30">
        <w:rPr>
          <w:rFonts w:ascii="Times New Roman" w:hAnsi="Times New Roman" w:cs="Times New Roman"/>
          <w:bCs/>
          <w:sz w:val="28"/>
          <w:szCs w:val="28"/>
        </w:rPr>
        <w:t>на 2019-2020 учебный год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Программа составлена музыкальным руководителем</w:t>
      </w:r>
    </w:p>
    <w:p w:rsidR="00F765BE" w:rsidRPr="001E3C30" w:rsidRDefault="00A37F9B" w:rsidP="001E3C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C30">
        <w:rPr>
          <w:rFonts w:ascii="Times New Roman" w:hAnsi="Times New Roman" w:cs="Times New Roman"/>
          <w:b/>
          <w:bCs/>
          <w:sz w:val="28"/>
          <w:szCs w:val="28"/>
        </w:rPr>
        <w:t>Тарасовой Юлией Викторовной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Санкт-Петербург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 xml:space="preserve">2019-2020 </w:t>
      </w:r>
    </w:p>
    <w:p w:rsidR="00F765BE" w:rsidRPr="001E3C30" w:rsidRDefault="00F765BE" w:rsidP="001E3C3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5BE" w:rsidRPr="001E3C30" w:rsidRDefault="00F765BE" w:rsidP="001E3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5BE" w:rsidRPr="001E3C30" w:rsidRDefault="00F765BE" w:rsidP="001E3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C30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F765BE" w:rsidRPr="001E3C30" w:rsidRDefault="00F765BE" w:rsidP="001E3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250" w:type="dxa"/>
        <w:tblLook w:val="04A0"/>
      </w:tblPr>
      <w:tblGrid>
        <w:gridCol w:w="776"/>
        <w:gridCol w:w="7468"/>
        <w:gridCol w:w="6"/>
        <w:gridCol w:w="1071"/>
      </w:tblGrid>
      <w:tr w:rsidR="001E3C30" w:rsidRPr="001E3C30" w:rsidTr="001E3C30"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0" w:rsidRPr="001E3C30" w:rsidRDefault="001E3C30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 Целевой</w:t>
            </w: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0" w:rsidRPr="001E3C30" w:rsidRDefault="001E3C30" w:rsidP="001E3C30">
            <w:pPr>
              <w:ind w:lef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 </w:t>
            </w: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F765BE" w:rsidRPr="001E3C30" w:rsidTr="002746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765BE" w:rsidRPr="001E3C30" w:rsidTr="002746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765BE" w:rsidRPr="001E3C30" w:rsidTr="002746DB">
        <w:trPr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765BE" w:rsidRPr="001E3C30" w:rsidTr="002746DB">
        <w:trPr>
          <w:trHeight w:val="4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особенности детей</w:t>
            </w:r>
            <w:r w:rsidR="00CB7278"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2-3</w:t>
            </w: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765BE" w:rsidRPr="001E3C30" w:rsidTr="002746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765BE" w:rsidRPr="001E3C30" w:rsidTr="00F765BE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II Содержательный раздел </w:t>
            </w:r>
          </w:p>
        </w:tc>
      </w:tr>
      <w:tr w:rsidR="00F765BE" w:rsidRPr="001E3C30" w:rsidTr="002746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проведения мониторинга освоения детьми содержания образовательной области «художественно-эстетическое развитие» - «музыкальное воспитание».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765BE" w:rsidRPr="001E3C30" w:rsidTr="002746DB">
        <w:trPr>
          <w:trHeight w:val="5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Содержание работы по музыкальному воспитанию в </w:t>
            </w:r>
            <w:r w:rsidR="00CE680E" w:rsidRPr="001E3C30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первой младшей  </w:t>
            </w:r>
            <w:r w:rsidRPr="001E3C30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группе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765BE" w:rsidRPr="001E3C30" w:rsidTr="002746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765BE" w:rsidRPr="001E3C30" w:rsidTr="002746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родителями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765BE" w:rsidRPr="001E3C30" w:rsidTr="002746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педагогическим коллективом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765BE" w:rsidRPr="001E3C30" w:rsidTr="00F765BE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III. </w:t>
            </w: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F765BE" w:rsidRPr="001E3C30" w:rsidTr="002746DB">
        <w:trPr>
          <w:trHeight w:val="6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план и учебный график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F765BE" w:rsidRPr="001E3C30" w:rsidTr="002746DB">
        <w:trPr>
          <w:trHeight w:val="6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765BE" w:rsidRPr="001E3C30" w:rsidTr="002746DB">
        <w:trPr>
          <w:trHeight w:val="5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F765BE" w:rsidRPr="001E3C30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BE" w:rsidRPr="001E3C30" w:rsidTr="00F765BE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Приложения</w:t>
            </w:r>
          </w:p>
        </w:tc>
      </w:tr>
      <w:tr w:rsidR="00F765BE" w:rsidRPr="001E3C30" w:rsidTr="00ED48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hAnsi="Times New Roman" w:cs="Times New Roman"/>
                <w:sz w:val="28"/>
                <w:szCs w:val="28"/>
              </w:rPr>
              <w:t>Примерный музыкальный репертуар</w:t>
            </w: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E" w:rsidRPr="001E3C30" w:rsidRDefault="002746DB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F765BE" w:rsidRPr="001E3C30" w:rsidTr="00ED48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Сценарии праздников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E" w:rsidRPr="001E3C30" w:rsidRDefault="002746DB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</w:tbl>
    <w:p w:rsidR="0026540E" w:rsidRPr="001E3C30" w:rsidRDefault="0026540E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EA2FB1" w:rsidRPr="001E3C30" w:rsidRDefault="00EA2FB1" w:rsidP="001E3C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4D7" w:rsidRDefault="00EA2FB1" w:rsidP="001E3C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C30">
        <w:rPr>
          <w:rFonts w:ascii="Times New Roman" w:eastAsia="Calibri" w:hAnsi="Times New Roman" w:cs="Times New Roman"/>
          <w:b/>
          <w:sz w:val="28"/>
          <w:szCs w:val="28"/>
        </w:rPr>
        <w:t>I  Целевой</w:t>
      </w:r>
      <w:r w:rsidRPr="001E3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3C30">
        <w:rPr>
          <w:rFonts w:ascii="Times New Roman" w:eastAsia="Calibri" w:hAnsi="Times New Roman" w:cs="Times New Roman"/>
          <w:b/>
          <w:sz w:val="28"/>
          <w:szCs w:val="28"/>
        </w:rPr>
        <w:t>раздел.</w:t>
      </w:r>
    </w:p>
    <w:p w:rsidR="00EA2FB1" w:rsidRPr="001E3C30" w:rsidRDefault="001E3C30" w:rsidP="001E3C30">
      <w:pPr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3C30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="00EA2FB1" w:rsidRPr="001E3C30">
        <w:rPr>
          <w:rFonts w:ascii="Times New Roman" w:eastAsia="Calibri" w:hAnsi="Times New Roman" w:cs="Times New Roman"/>
          <w:b/>
          <w:sz w:val="28"/>
          <w:szCs w:val="28"/>
        </w:rPr>
        <w:t>ояснительная записка.</w:t>
      </w:r>
    </w:p>
    <w:p w:rsidR="00A46050" w:rsidRPr="001E3C30" w:rsidRDefault="00EA2FB1" w:rsidP="001E3C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воспитательно-образовательной работы по художественно-эстетическому развитию (музыкальной деятельности) </w:t>
      </w:r>
      <w:r w:rsidRPr="001E3C30">
        <w:rPr>
          <w:rFonts w:ascii="Times New Roman" w:hAnsi="Times New Roman" w:cs="Times New Roman"/>
          <w:bCs/>
          <w:sz w:val="28"/>
          <w:szCs w:val="28"/>
        </w:rPr>
        <w:t>разработана  на основе</w:t>
      </w:r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r w:rsidR="002F7B79">
        <w:rPr>
          <w:rFonts w:ascii="Times New Roman" w:hAnsi="Times New Roman" w:cs="Times New Roman"/>
          <w:sz w:val="28"/>
          <w:szCs w:val="28"/>
        </w:rPr>
        <w:t xml:space="preserve">«Основной </w:t>
      </w:r>
      <w:r w:rsidRPr="001E3C30">
        <w:rPr>
          <w:rFonts w:ascii="Times New Roman" w:hAnsi="Times New Roman" w:cs="Times New Roman"/>
          <w:sz w:val="28"/>
          <w:szCs w:val="28"/>
        </w:rPr>
        <w:t>общео</w:t>
      </w:r>
      <w:r w:rsidR="002F7B79">
        <w:rPr>
          <w:rFonts w:ascii="Times New Roman" w:hAnsi="Times New Roman" w:cs="Times New Roman"/>
          <w:sz w:val="28"/>
          <w:szCs w:val="28"/>
        </w:rPr>
        <w:t>бразовательной программы ГБДОУ д</w:t>
      </w:r>
      <w:r w:rsidRPr="001E3C30">
        <w:rPr>
          <w:rFonts w:ascii="Times New Roman" w:hAnsi="Times New Roman" w:cs="Times New Roman"/>
          <w:sz w:val="28"/>
          <w:szCs w:val="28"/>
        </w:rPr>
        <w:t>етский сад  №39  комбинированного вида Колпинского района</w:t>
      </w:r>
      <w:r w:rsidR="00A46050" w:rsidRPr="001E3C30">
        <w:rPr>
          <w:rFonts w:ascii="Times New Roman" w:hAnsi="Times New Roman" w:cs="Times New Roman"/>
          <w:sz w:val="28"/>
          <w:szCs w:val="28"/>
        </w:rPr>
        <w:t xml:space="preserve"> </w:t>
      </w:r>
      <w:r w:rsidR="002F7B79">
        <w:rPr>
          <w:rFonts w:ascii="Times New Roman" w:hAnsi="Times New Roman" w:cs="Times New Roman"/>
          <w:sz w:val="28"/>
          <w:szCs w:val="28"/>
        </w:rPr>
        <w:t xml:space="preserve"> СПб»</w:t>
      </w:r>
      <w:r w:rsidR="00A46050" w:rsidRPr="001E3C30">
        <w:rPr>
          <w:rFonts w:ascii="Times New Roman" w:hAnsi="Times New Roman" w:cs="Times New Roman"/>
          <w:sz w:val="28"/>
          <w:szCs w:val="28"/>
        </w:rPr>
        <w:t xml:space="preserve"> и   </w:t>
      </w:r>
      <w:r w:rsidR="002F7B79">
        <w:rPr>
          <w:rFonts w:ascii="Times New Roman" w:hAnsi="Times New Roman" w:cs="Times New Roman"/>
          <w:sz w:val="28"/>
          <w:szCs w:val="28"/>
        </w:rPr>
        <w:t>«</w:t>
      </w:r>
      <w:r w:rsidR="00A46050" w:rsidRPr="001E3C30">
        <w:rPr>
          <w:rFonts w:ascii="Times New Roman" w:hAnsi="Times New Roman" w:cs="Times New Roman"/>
          <w:sz w:val="28"/>
          <w:szCs w:val="28"/>
        </w:rPr>
        <w:t>Положения о рабочей Программе педагога</w:t>
      </w:r>
      <w:r w:rsidR="002F7B79">
        <w:rPr>
          <w:rFonts w:ascii="Times New Roman" w:hAnsi="Times New Roman" w:cs="Times New Roman"/>
          <w:sz w:val="28"/>
          <w:szCs w:val="28"/>
        </w:rPr>
        <w:t>»</w:t>
      </w:r>
      <w:r w:rsidR="00A46050" w:rsidRPr="001E3C30">
        <w:rPr>
          <w:rFonts w:ascii="Times New Roman" w:hAnsi="Times New Roman" w:cs="Times New Roman"/>
          <w:sz w:val="28"/>
          <w:szCs w:val="28"/>
        </w:rPr>
        <w:t>.</w:t>
      </w:r>
    </w:p>
    <w:p w:rsidR="00EA2FB1" w:rsidRPr="001E3C30" w:rsidRDefault="00EA2FB1" w:rsidP="001E3C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ab/>
        <w:t>Рабочая программа разработана на период 20</w:t>
      </w:r>
      <w:r w:rsidR="00A46050" w:rsidRPr="001E3C30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A46050" w:rsidRPr="001E3C3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(с 01.09.201</w:t>
      </w:r>
      <w:r w:rsidR="00A46050" w:rsidRPr="001E3C3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540F22" w:rsidRPr="001E3C30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40F22" w:rsidRPr="001E3C3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A46050" w:rsidRPr="001E3C3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A46050" w:rsidRPr="001E3C30" w:rsidRDefault="00A46050" w:rsidP="001E3C30">
      <w:pPr>
        <w:pStyle w:val="aa"/>
        <w:ind w:firstLine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Парциальные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>:</w:t>
      </w:r>
    </w:p>
    <w:p w:rsidR="00A46050" w:rsidRPr="001E3C30" w:rsidRDefault="00A46050" w:rsidP="001E3C30">
      <w:pPr>
        <w:pStyle w:val="aa"/>
        <w:numPr>
          <w:ilvl w:val="0"/>
          <w:numId w:val="5"/>
        </w:numPr>
        <w:spacing w:line="276" w:lineRule="auto"/>
        <w:ind w:left="0" w:firstLine="42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«Ладушки»  для детей 2 – 7 лет  И.М. </w:t>
      </w:r>
      <w:proofErr w:type="spellStart"/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Каплунова</w:t>
      </w:r>
      <w:proofErr w:type="spellEnd"/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И.А. </w:t>
      </w:r>
      <w:proofErr w:type="spellStart"/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Новоскольцева</w:t>
      </w:r>
      <w:proofErr w:type="spellEnd"/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46050" w:rsidRPr="001E3C30" w:rsidRDefault="00A46050" w:rsidP="001E3C30">
      <w:pPr>
        <w:pStyle w:val="aa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«Топ, хлоп, малыши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22B3E" w:rsidRPr="001E3C30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="00C22B3E" w:rsidRPr="001E3C30">
        <w:rPr>
          <w:rFonts w:ascii="Times New Roman" w:hAnsi="Times New Roman" w:cs="Times New Roman"/>
          <w:sz w:val="28"/>
          <w:szCs w:val="28"/>
          <w:lang w:val="ru-RU"/>
        </w:rPr>
        <w:t>.Н.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Сауко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22B3E" w:rsidRPr="001E3C30">
        <w:rPr>
          <w:rFonts w:ascii="Times New Roman" w:hAnsi="Times New Roman" w:cs="Times New Roman"/>
          <w:sz w:val="28"/>
          <w:szCs w:val="28"/>
          <w:lang w:val="ru-RU"/>
        </w:rPr>
        <w:t>А.И.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>Буренина.</w:t>
      </w:r>
    </w:p>
    <w:p w:rsidR="00EA2FB1" w:rsidRPr="001E3C30" w:rsidRDefault="00EA2FB1" w:rsidP="001E3C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A2FB1" w:rsidRDefault="00EA2FB1" w:rsidP="001E3C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4F64A4" w:rsidRPr="001E3C3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E3C30">
        <w:rPr>
          <w:rFonts w:ascii="Times New Roman" w:hAnsi="Times New Roman" w:cs="Times New Roman"/>
          <w:b/>
          <w:sz w:val="28"/>
          <w:szCs w:val="28"/>
          <w:lang w:eastAsia="ru-RU"/>
        </w:rPr>
        <w:t>Цель и задачи программы:</w:t>
      </w:r>
    </w:p>
    <w:p w:rsidR="00ED48DE" w:rsidRPr="001E3C30" w:rsidRDefault="00ED48DE" w:rsidP="001E3C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2FB1" w:rsidRPr="001E3C30" w:rsidRDefault="00EA2FB1" w:rsidP="001E3C30">
      <w:pPr>
        <w:pStyle w:val="aa"/>
        <w:ind w:firstLine="426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D58A0" w:rsidRPr="00BD58A0" w:rsidRDefault="00EA2FB1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="000B4749" w:rsidRPr="001E3C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реализации Программы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по видам деятельности:</w:t>
      </w:r>
      <w:r w:rsidR="00BD58A0" w:rsidRPr="00BD58A0">
        <w:rPr>
          <w:lang w:val="ru-RU"/>
        </w:rPr>
        <w:t xml:space="preserve"> </w:t>
      </w:r>
      <w:r w:rsidR="00BD58A0" w:rsidRPr="00BD58A0">
        <w:rPr>
          <w:rFonts w:ascii="Times New Roman" w:hAnsi="Times New Roman" w:cs="Times New Roman"/>
          <w:sz w:val="28"/>
          <w:szCs w:val="28"/>
          <w:lang w:val="ru-RU"/>
        </w:rPr>
        <w:t>Цель Программы — создание благоприятных условий для музыкального воспитания детей, формирование музыкальных способностей и развитие интереса к музыкальной культуре.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 xml:space="preserve">Эти цели реализуются в процессе разнообразных видов музыкальной детской деятельности: 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D58A0">
        <w:rPr>
          <w:rFonts w:ascii="Times New Roman" w:hAnsi="Times New Roman" w:cs="Times New Roman"/>
          <w:sz w:val="28"/>
          <w:szCs w:val="28"/>
          <w:lang w:val="ru-RU"/>
        </w:rPr>
        <w:tab/>
        <w:t>восприятие музыки;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D58A0">
        <w:rPr>
          <w:rFonts w:ascii="Times New Roman" w:hAnsi="Times New Roman" w:cs="Times New Roman"/>
          <w:sz w:val="28"/>
          <w:szCs w:val="28"/>
          <w:lang w:val="ru-RU"/>
        </w:rPr>
        <w:tab/>
        <w:t>пение;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D58A0">
        <w:rPr>
          <w:rFonts w:ascii="Times New Roman" w:hAnsi="Times New Roman" w:cs="Times New Roman"/>
          <w:sz w:val="28"/>
          <w:szCs w:val="28"/>
          <w:lang w:val="ru-RU"/>
        </w:rPr>
        <w:tab/>
        <w:t>музыкально-ритмические движения;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D58A0">
        <w:rPr>
          <w:rFonts w:ascii="Times New Roman" w:hAnsi="Times New Roman" w:cs="Times New Roman"/>
          <w:sz w:val="28"/>
          <w:szCs w:val="28"/>
          <w:lang w:val="ru-RU"/>
        </w:rPr>
        <w:tab/>
        <w:t>игра на детских музыкальных инструментах;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D58A0"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творчество. 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>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hAnsi="Times New Roman" w:cs="Times New Roman"/>
          <w:i/>
          <w:sz w:val="28"/>
          <w:szCs w:val="28"/>
          <w:lang w:val="ru-RU"/>
        </w:rPr>
        <w:t>Слушание</w:t>
      </w:r>
      <w:r w:rsidRPr="00BD58A0">
        <w:rPr>
          <w:rFonts w:ascii="Times New Roman" w:hAnsi="Times New Roman" w:cs="Times New Roman"/>
          <w:sz w:val="28"/>
          <w:szCs w:val="28"/>
          <w:lang w:val="ru-RU"/>
        </w:rPr>
        <w:t xml:space="preserve">. Учить слушать музыкальное произведение до конца, понимать характер музыки, узнавать и определять, сколько частей в </w:t>
      </w:r>
      <w:proofErr w:type="spellStart"/>
      <w:r w:rsidRPr="00BD58A0">
        <w:rPr>
          <w:rFonts w:ascii="Times New Roman" w:hAnsi="Times New Roman" w:cs="Times New Roman"/>
          <w:sz w:val="28"/>
          <w:szCs w:val="28"/>
          <w:lang w:val="ru-RU"/>
        </w:rPr>
        <w:t>произведении</w:t>
      </w:r>
      <w:proofErr w:type="gramStart"/>
      <w:r w:rsidRPr="00BD58A0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BD58A0">
        <w:rPr>
          <w:rFonts w:ascii="Times New Roman" w:hAnsi="Times New Roman" w:cs="Times New Roman"/>
          <w:sz w:val="28"/>
          <w:szCs w:val="28"/>
          <w:lang w:val="ru-RU"/>
        </w:rPr>
        <w:t>азвивать</w:t>
      </w:r>
      <w:proofErr w:type="spellEnd"/>
      <w:r w:rsidRPr="00BD58A0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различать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C0379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Пение</w:t>
      </w:r>
      <w:proofErr w:type="gramStart"/>
      <w:r w:rsidRPr="00BD58A0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Pr="00BD58A0">
        <w:rPr>
          <w:rFonts w:ascii="Times New Roman" w:hAnsi="Times New Roman" w:cs="Times New Roman"/>
          <w:sz w:val="28"/>
          <w:szCs w:val="28"/>
          <w:lang w:val="ru-RU"/>
        </w:rPr>
        <w:t>пособствовать</w:t>
      </w:r>
      <w:proofErr w:type="spellEnd"/>
      <w:r w:rsidRPr="00BD58A0">
        <w:rPr>
          <w:rFonts w:ascii="Times New Roman" w:hAnsi="Times New Roman" w:cs="Times New Roman"/>
          <w:sz w:val="28"/>
          <w:szCs w:val="28"/>
          <w:lang w:val="ru-RU"/>
        </w:rPr>
        <w:t xml:space="preserve">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hAnsi="Times New Roman" w:cs="Times New Roman"/>
          <w:i/>
          <w:sz w:val="28"/>
          <w:szCs w:val="28"/>
          <w:lang w:val="ru-RU"/>
        </w:rPr>
        <w:t>Песенное творчество.</w:t>
      </w:r>
      <w:r w:rsidRPr="00BD58A0">
        <w:rPr>
          <w:rFonts w:ascii="Times New Roman" w:hAnsi="Times New Roman" w:cs="Times New Roman"/>
          <w:sz w:val="28"/>
          <w:szCs w:val="28"/>
          <w:lang w:val="ru-RU"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hAnsi="Times New Roman" w:cs="Times New Roman"/>
          <w:i/>
          <w:sz w:val="28"/>
          <w:szCs w:val="28"/>
          <w:lang w:val="ru-RU"/>
        </w:rPr>
        <w:t>Музыкально-ритмические движения.</w:t>
      </w:r>
      <w:r w:rsidRPr="00BD58A0">
        <w:rPr>
          <w:rFonts w:ascii="Times New Roman" w:hAnsi="Times New Roman" w:cs="Times New Roman"/>
          <w:sz w:val="28"/>
          <w:szCs w:val="28"/>
          <w:lang w:val="ru-RU"/>
        </w:rPr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>Улучшать качество исполнения танцевальных движений: притопывать попеременно двумя ногами и одной ногой.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Способствовать развитию навыков </w:t>
      </w:r>
      <w:proofErr w:type="gramStart"/>
      <w:r w:rsidRPr="00BD58A0">
        <w:rPr>
          <w:rFonts w:ascii="Times New Roman" w:hAnsi="Times New Roman" w:cs="Times New Roman"/>
          <w:sz w:val="28"/>
          <w:szCs w:val="28"/>
          <w:lang w:val="ru-RU"/>
        </w:rPr>
        <w:t>выразительной</w:t>
      </w:r>
      <w:proofErr w:type="gramEnd"/>
      <w:r w:rsidRPr="00BD58A0">
        <w:rPr>
          <w:rFonts w:ascii="Times New Roman" w:hAnsi="Times New Roman" w:cs="Times New Roman"/>
          <w:sz w:val="28"/>
          <w:szCs w:val="28"/>
          <w:lang w:val="ru-RU"/>
        </w:rPr>
        <w:t xml:space="preserve"> и эмоциональной 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>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hAnsi="Times New Roman" w:cs="Times New Roman"/>
          <w:i/>
          <w:sz w:val="28"/>
          <w:szCs w:val="28"/>
          <w:lang w:val="ru-RU"/>
        </w:rPr>
        <w:t>Развитие танцевально-игрового творчества.</w:t>
      </w:r>
      <w:r w:rsidRPr="00BD58A0">
        <w:rPr>
          <w:rFonts w:ascii="Times New Roman" w:hAnsi="Times New Roman" w:cs="Times New Roman"/>
          <w:sz w:val="28"/>
          <w:szCs w:val="28"/>
          <w:lang w:val="ru-RU"/>
        </w:rPr>
        <w:t xml:space="preserve">  Стимулировать самостоятельное выполнение танцевальных движений под плясовые мелодии. </w:t>
      </w:r>
      <w:proofErr w:type="gramStart"/>
      <w:r w:rsidRPr="00BD58A0">
        <w:rPr>
          <w:rFonts w:ascii="Times New Roman" w:hAnsi="Times New Roman" w:cs="Times New Roman"/>
          <w:sz w:val="28"/>
          <w:szCs w:val="28"/>
          <w:lang w:val="ru-RU"/>
        </w:rPr>
        <w:t>Учить более точно выполнять</w:t>
      </w:r>
      <w:proofErr w:type="gramEnd"/>
      <w:r w:rsidRPr="00BD58A0">
        <w:rPr>
          <w:rFonts w:ascii="Times New Roman" w:hAnsi="Times New Roman" w:cs="Times New Roman"/>
          <w:sz w:val="28"/>
          <w:szCs w:val="28"/>
          <w:lang w:val="ru-RU"/>
        </w:rPr>
        <w:t xml:space="preserve"> движения, передающие характер изображаемых животных.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Игра на детских музыкальных инструментах. </w:t>
      </w:r>
      <w:r w:rsidRPr="00BD58A0">
        <w:rPr>
          <w:rFonts w:ascii="Times New Roman" w:hAnsi="Times New Roman" w:cs="Times New Roman"/>
          <w:sz w:val="28"/>
          <w:szCs w:val="28"/>
          <w:lang w:val="ru-RU"/>
        </w:rPr>
        <w:t xml:space="preserve">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EA2FB1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>Учить дошкольников подыгрывать на детских ударных музыкальных инструментах.</w:t>
      </w:r>
    </w:p>
    <w:p w:rsidR="00C22B3E" w:rsidRPr="001E3C30" w:rsidRDefault="00C22B3E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2B3E" w:rsidRPr="001E3C30" w:rsidRDefault="00C22B3E" w:rsidP="001E3C30">
      <w:pPr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C30">
        <w:rPr>
          <w:rFonts w:ascii="Times New Roman" w:eastAsia="Calibri" w:hAnsi="Times New Roman" w:cs="Times New Roman"/>
          <w:b/>
          <w:sz w:val="28"/>
          <w:szCs w:val="28"/>
        </w:rPr>
        <w:t>1.3.Принципы и подходы к формированию программы.</w:t>
      </w:r>
    </w:p>
    <w:p w:rsidR="00C22B3E" w:rsidRPr="001E3C30" w:rsidRDefault="00C22B3E" w:rsidP="009E2FA1">
      <w:pPr>
        <w:pStyle w:val="aa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Создание непринужденной обстановки, в которой ребенок чувствует себя   комфортно, раскрепощенно. </w:t>
      </w:r>
    </w:p>
    <w:p w:rsidR="00C22B3E" w:rsidRPr="001E3C30" w:rsidRDefault="00C22B3E" w:rsidP="009E2FA1">
      <w:pPr>
        <w:pStyle w:val="aa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Целостный подход в решении педагогических задач.</w:t>
      </w:r>
    </w:p>
    <w:p w:rsidR="00C22B3E" w:rsidRPr="001E3C30" w:rsidRDefault="00C22B3E" w:rsidP="009E2FA1">
      <w:pPr>
        <w:pStyle w:val="aa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Принцип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последовательности, который предусматривает постепенное усложнение поставленных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задач по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всем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разделам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музыкального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воспитания.</w:t>
      </w:r>
    </w:p>
    <w:p w:rsidR="00C22B3E" w:rsidRPr="001E3C30" w:rsidRDefault="00C22B3E" w:rsidP="009E2FA1">
      <w:pPr>
        <w:pStyle w:val="aa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Соотношение музыкального материала с природным, народным, светским и частично историческим календарем. </w:t>
      </w:r>
    </w:p>
    <w:p w:rsidR="00C22B3E" w:rsidRPr="001E3C30" w:rsidRDefault="00C22B3E" w:rsidP="009E2FA1">
      <w:pPr>
        <w:pStyle w:val="aa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Принцип партнерства.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Группа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детей, музыкальный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руководитель, воспитатель становятся единым целым – вместе слушать, петь, рассуждать, играть.</w:t>
      </w:r>
    </w:p>
    <w:p w:rsidR="00C22B3E" w:rsidRPr="001E3C30" w:rsidRDefault="00C22B3E" w:rsidP="009E2FA1">
      <w:pPr>
        <w:pStyle w:val="aa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Принцип положительной оценки деятельности детей, что является залогом успешного развития</w:t>
      </w:r>
      <w:r w:rsidR="00D22DB8"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>музыкальных способностей и творчества детей дошкольного возраста.</w:t>
      </w:r>
    </w:p>
    <w:p w:rsidR="00E34ECB" w:rsidRPr="001E3C30" w:rsidRDefault="00C22B3E" w:rsidP="009E2FA1">
      <w:pPr>
        <w:pStyle w:val="aa"/>
        <w:numPr>
          <w:ilvl w:val="0"/>
          <w:numId w:val="7"/>
        </w:numPr>
        <w:ind w:left="0" w:firstLine="42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Принцип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интеграции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всех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других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образовательных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областей (театрализованная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ритмопластика, художественное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творчество, развитие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речи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др.)</w:t>
      </w:r>
    </w:p>
    <w:p w:rsidR="00E34ECB" w:rsidRPr="001E3C30" w:rsidRDefault="00E34ECB" w:rsidP="009E2FA1">
      <w:pPr>
        <w:pStyle w:val="aa"/>
        <w:ind w:firstLine="42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34ECB" w:rsidRDefault="00E34ECB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E3C30">
        <w:rPr>
          <w:rStyle w:val="c2"/>
          <w:rFonts w:ascii="Times New Roman" w:hAnsi="Times New Roman" w:cs="Times New Roman"/>
          <w:b/>
          <w:color w:val="000000"/>
          <w:sz w:val="28"/>
          <w:szCs w:val="28"/>
          <w:lang w:val="ru-RU"/>
        </w:rPr>
        <w:t>1.4.</w:t>
      </w:r>
      <w:r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Возрастные особенности детей </w:t>
      </w:r>
      <w:r w:rsidR="00ED48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="00ED48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лет.</w:t>
      </w:r>
    </w:p>
    <w:p w:rsidR="000C0379" w:rsidRPr="001E3C30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возрасте 3–4 лет ребенок постепенно выходит за пределы семейного круга. Его общение становится </w:t>
      </w:r>
      <w:proofErr w:type="spellStart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внеситуативным</w:t>
      </w:r>
      <w:proofErr w:type="spellEnd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Главной особенностью игры является ее условность: выполнение одних действий с одними предметами предполагае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 их отнесенность к другим дейс</w:t>
      </w: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твиям с другими предметами. Основн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ым содержанием игры младших до</w:t>
      </w: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 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В младшем дошкольном возрасте 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азвивается перцептивная деятель</w:t>
      </w: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ность. Дети от использования </w:t>
      </w:r>
      <w:proofErr w:type="spellStart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предэталонов</w:t>
      </w:r>
      <w:proofErr w:type="spellEnd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процесса— </w:t>
      </w:r>
      <w:proofErr w:type="gramStart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gramEnd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в помещении всего дошкольного учреждения.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Развиваются память и внимание. По просьбе взрослого дети могут запомнить 3–4 слова и 5–6 названий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предметов. К концу младшего до</w:t>
      </w: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школьного возраста они способны запомнить значительные отрывки из любимых произведений.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В младшем дошкольном возрасте начинает развиваться воображение, которое особенно наглядно проявляется в игре, когда одн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объекты вы</w:t>
      </w: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ступают в качестве заместителей других.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Взаимоотношения детей обусло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влены нормами и правилами. В ре</w:t>
      </w: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 мнением  воспитателя.</w:t>
      </w:r>
    </w:p>
    <w:p w:rsidR="00E34ECB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возрасте 3-4 лет чувственным путем ребенок познает окружающий его мир людей и предметов. Одним из объектов познания являются звуки, в том числе и музыкальные.  Необходимым становится создание условий для активного экспериментирования и </w:t>
      </w:r>
      <w:proofErr w:type="spellStart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практикования</w:t>
      </w:r>
      <w:proofErr w:type="spellEnd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звуками с целью накопления первоначального музыкального опыта. Именно манипулирование и игра с музыкальными звуками позволяют ребенку начать в дальнейшем ориентироваться в характере музыки, ее жанрах.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Естественное для младшего дошкольника желание организовать собственную жизнедеятельность в определенном ритме выражается в попытках зарифмовать слова, в ритмичном проговаривании – </w:t>
      </w:r>
      <w:proofErr w:type="spellStart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пропевании</w:t>
      </w:r>
      <w:proofErr w:type="spellEnd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фраз, в двигательных импровизациях под музыку. Поэтому особое значение придается развитию метроритмического чувства малышей.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Дети 3-4 лет в процессе восприятия могут, не отвлекаясь, слушать музыкальное произведение от начала до конца. Развивается </w:t>
      </w:r>
      <w:proofErr w:type="spellStart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дифференцированность</w:t>
      </w:r>
      <w:proofErr w:type="spellEnd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восприятия: дети выделяют отдельные выразительные средства (темп, динамику, регистры), реагируют на смену частей в двухчастном музыкальном произведении, начинают различать простейшие жанры – марш, плясовую, колыбельную.</w:t>
      </w:r>
    </w:p>
    <w:p w:rsid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Накапливается опыт музыкальной исполнительской деятельности. Дети постепенно овладевают навыками исполнительства в пении, ритмике, игре на элементарных инструментах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22B3E" w:rsidRDefault="00E34ECB" w:rsidP="009E2FA1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1.5. Планируемые результаты.</w:t>
      </w:r>
    </w:p>
    <w:p w:rsidR="00902CBC" w:rsidRPr="001E3C30" w:rsidRDefault="00902CBC" w:rsidP="009E2FA1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0F22" w:rsidRDefault="00540F22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30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="00ED48DE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>четырехлетнему</w:t>
      </w:r>
      <w:r w:rsidRPr="001E3C30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возрасту:</w:t>
      </w:r>
    </w:p>
    <w:p w:rsidR="00902CBC" w:rsidRPr="00902CBC" w:rsidRDefault="00902CBC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902CBC" w:rsidRPr="00902CBC" w:rsidRDefault="00902CBC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•</w:t>
      </w: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  <w:t xml:space="preserve">Ребёнок слушает музыкальное произведение до конца. </w:t>
      </w:r>
    </w:p>
    <w:p w:rsidR="00902CBC" w:rsidRPr="00902CBC" w:rsidRDefault="00902CBC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•</w:t>
      </w: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  <w:t>Узнаёт знакомые песни.</w:t>
      </w:r>
    </w:p>
    <w:p w:rsidR="00902CBC" w:rsidRPr="00902CBC" w:rsidRDefault="00902CBC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•</w:t>
      </w: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  <w:t>Различает звуки по высоте (в пределах октавы).</w:t>
      </w:r>
    </w:p>
    <w:p w:rsidR="00902CBC" w:rsidRPr="00902CBC" w:rsidRDefault="00902CBC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•</w:t>
      </w: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  <w:t>Замечает изменения в звучании (тихо – громко).</w:t>
      </w:r>
    </w:p>
    <w:p w:rsidR="00902CBC" w:rsidRPr="00902CBC" w:rsidRDefault="00902CBC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lastRenderedPageBreak/>
        <w:t>•</w:t>
      </w: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  <w:t>Поёт, не отставая и не опережая других.</w:t>
      </w:r>
    </w:p>
    <w:p w:rsidR="00902CBC" w:rsidRPr="00902CBC" w:rsidRDefault="00902CBC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•</w:t>
      </w: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т.п.).</w:t>
      </w:r>
    </w:p>
    <w:p w:rsidR="000C0379" w:rsidRDefault="00902CBC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•</w:t>
      </w: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  <w:t>Различает и называет детские музыкальные инструменты (металлофон, барабан и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др.)</w:t>
      </w:r>
    </w:p>
    <w:p w:rsidR="000C0379" w:rsidRPr="001E3C30" w:rsidRDefault="000C0379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40F22" w:rsidRPr="001E3C30" w:rsidRDefault="00540F22" w:rsidP="009E2FA1">
      <w:pPr>
        <w:pStyle w:val="aa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Срок реализации программы: </w:t>
      </w:r>
      <w:r w:rsidRPr="001E3C30">
        <w:rPr>
          <w:rFonts w:ascii="Times New Roman" w:hAnsi="Times New Roman" w:cs="Times New Roman"/>
          <w:iCs/>
          <w:sz w:val="28"/>
          <w:szCs w:val="28"/>
          <w:lang w:val="ru-RU"/>
        </w:rPr>
        <w:t>01.09.2019 – 31.08.2020</w:t>
      </w:r>
    </w:p>
    <w:p w:rsidR="00EE7304" w:rsidRPr="001E3C30" w:rsidRDefault="00EE7304" w:rsidP="009E2FA1">
      <w:pPr>
        <w:pStyle w:val="aa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E7304" w:rsidRPr="001E3C30" w:rsidRDefault="00EE7304" w:rsidP="009E2FA1">
      <w:pPr>
        <w:pStyle w:val="aa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1E3C30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Pr="001E3C3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Содержательный раздел.</w:t>
      </w:r>
      <w:proofErr w:type="gramEnd"/>
    </w:p>
    <w:p w:rsidR="00EE7304" w:rsidRPr="001E3C30" w:rsidRDefault="00EE7304" w:rsidP="009E2FA1">
      <w:pPr>
        <w:pStyle w:val="aa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E7304" w:rsidRPr="001E3C30" w:rsidRDefault="00EE7304" w:rsidP="009E2FA1">
      <w:pPr>
        <w:pStyle w:val="aa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22B3E" w:rsidRPr="001E3C30" w:rsidRDefault="00EE7304" w:rsidP="009E2FA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C30">
        <w:rPr>
          <w:rFonts w:ascii="Times New Roman" w:eastAsia="Times New Roman" w:hAnsi="Times New Roman" w:cs="Times New Roman"/>
          <w:b/>
          <w:sz w:val="28"/>
          <w:szCs w:val="28"/>
        </w:rPr>
        <w:t>2.1.Описание проведения мониторинга освоения детьми содержания образовательной области «художественно-эстетическое развитие» - «музыкальное воспитание».</w:t>
      </w:r>
    </w:p>
    <w:p w:rsidR="00C22B3E" w:rsidRPr="001E3C30" w:rsidRDefault="00EE7304" w:rsidP="009E2FA1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     Мониторинг проводится 2 раза в год (январь, май) с целью выявления уровня овладения детьми навыками и умениями в области музыкального образования: слушания музыки, пения, музыкально - 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>ритмических движений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val="ru-RU"/>
        </w:rPr>
        <w:t>, музыкального творчества и игры на детских музыкальных инструментах. Результаты мониторинга оформляются документально в таблице. В соответствии с результатами мониторинга корректируются задачи реализации программы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End"/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см. Приложение №1)</w:t>
      </w:r>
    </w:p>
    <w:p w:rsidR="00EE7304" w:rsidRPr="001E3C30" w:rsidRDefault="00EE7304" w:rsidP="001E3C30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7304" w:rsidRPr="001E3C30" w:rsidRDefault="00EE7304" w:rsidP="001E3C30">
      <w:pPr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2.2.Содержание работы по музыкальному воспитанию в первой младшей группе.</w:t>
      </w:r>
    </w:p>
    <w:tbl>
      <w:tblPr>
        <w:tblW w:w="9498" w:type="dxa"/>
        <w:jc w:val="center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2268"/>
        <w:gridCol w:w="2693"/>
        <w:gridCol w:w="1985"/>
      </w:tblGrid>
      <w:tr w:rsidR="00EE7304" w:rsidRPr="001E3C30" w:rsidTr="001E3C30">
        <w:trPr>
          <w:trHeight w:val="859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НОД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Совместная образовательная деятельность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Самостоятельная деятельность детей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Работа с родителями</w:t>
            </w:r>
          </w:p>
        </w:tc>
      </w:tr>
      <w:tr w:rsidR="00EE7304" w:rsidRPr="001E3C30" w:rsidTr="001E3C30">
        <w:trPr>
          <w:trHeight w:val="1121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2 раза в неделю, 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8 (9) в месяц.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 первую/вторую половину дня.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Длительность занятий 10 минут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развлечения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праздники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проектная деятельность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индивидуальная работа с детьми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1E3C30">
              <w:rPr>
                <w:rFonts w:ascii="Times New Roman" w:hAnsi="Times New Roman" w:cs="Times New Roman"/>
              </w:rPr>
              <w:t>Создание условий для самостоятельной музыкальной деятельности в группе в соответствии с КТП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консультации;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родительские собрания;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тренинги;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репетиции ролей к праздникам.</w:t>
            </w:r>
          </w:p>
        </w:tc>
      </w:tr>
    </w:tbl>
    <w:p w:rsidR="00EE7304" w:rsidRPr="001E3C30" w:rsidRDefault="00EE7304" w:rsidP="001E3C3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783" w:rsidRPr="001E3C30" w:rsidRDefault="000C4783" w:rsidP="001E3C3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4783" w:rsidRPr="001E3C30" w:rsidRDefault="000C4783" w:rsidP="001E3C3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E7304" w:rsidRPr="001E3C30" w:rsidRDefault="000C4783" w:rsidP="001E3C30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2.3.Комплексно-тематическое планирование</w:t>
      </w:r>
      <w:proofErr w:type="gramStart"/>
      <w:r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CE680E"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</w:t>
      </w:r>
      <w:proofErr w:type="gramEnd"/>
      <w:r w:rsidR="00CE680E"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Приложение №</w:t>
      </w:r>
      <w:r w:rsidR="00902C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="00CE680E"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</w:t>
      </w:r>
    </w:p>
    <w:p w:rsidR="0057266A" w:rsidRPr="001E3C30" w:rsidRDefault="0057266A" w:rsidP="001E3C30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7266A" w:rsidRPr="001E3C30" w:rsidRDefault="0057266A" w:rsidP="001E3C30">
      <w:pPr>
        <w:pStyle w:val="aa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2.4.</w:t>
      </w:r>
      <w:r w:rsidRPr="001E3C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E3C3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План работы с родителями.</w:t>
      </w:r>
    </w:p>
    <w:p w:rsidR="001572A8" w:rsidRPr="001E3C30" w:rsidRDefault="001572A8" w:rsidP="001E3C3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266A" w:rsidRPr="001E3C30" w:rsidRDefault="0057266A" w:rsidP="009E2F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привлекать имеющиеся педагогические ресурсы для решения общих задач воспитания.</w:t>
      </w:r>
    </w:p>
    <w:p w:rsidR="0057266A" w:rsidRPr="001E3C30" w:rsidRDefault="0057266A" w:rsidP="009E2F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направления взаимодействия с родителями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семьи и условий семейного воспитания,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Пропаганда музыкального развития детей среди родителей,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Активизация и коррекция музыкального развития в семье.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Дифференцированная и индивидуальная работа с семьёй.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Обобщение и распространение положительного опыта семейного воспитания.</w:t>
      </w:r>
    </w:p>
    <w:p w:rsidR="0057266A" w:rsidRPr="001E3C30" w:rsidRDefault="0057266A" w:rsidP="009E2F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 взаимодействия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Тестирование и анкетирование родителей и их детей.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Педагогические консультации, доклады, лекции по вопросам музыкального развития ребёнка в семье, которые реализуются на родительских собраниях.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Практические занятия в детском саду по ознакомлению с методами и приёмами музыкального развития детей.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Круглые родительские столы.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Совместные праздники, утренники детей и взрослых.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творческих групп родителей по организации для детей утренников, праздников, игр, развлечений.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«Родительский день» индивидуальные консультации для родителей.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Введение традиций</w:t>
      </w:r>
    </w:p>
    <w:p w:rsidR="001572A8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домашней фонотеки.</w:t>
      </w:r>
    </w:p>
    <w:p w:rsidR="00FE6AE5" w:rsidRPr="001E3C30" w:rsidRDefault="00FE6AE5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6A" w:rsidRPr="001E3C30" w:rsidRDefault="0057266A" w:rsidP="001E3C3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2.5.План работы с педагогическим коллективом.</w:t>
      </w:r>
    </w:p>
    <w:tbl>
      <w:tblPr>
        <w:tblpPr w:leftFromText="180" w:rightFromText="180" w:vertAnchor="text" w:horzAnchor="margin" w:tblpXSpec="center" w:tblpY="143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2169"/>
        <w:gridCol w:w="1923"/>
        <w:gridCol w:w="1988"/>
        <w:gridCol w:w="2565"/>
        <w:gridCol w:w="1099"/>
      </w:tblGrid>
      <w:tr w:rsidR="001572A8" w:rsidRPr="001E3C30" w:rsidTr="001E3C30">
        <w:trPr>
          <w:gridAfter w:val="5"/>
          <w:trHeight w:val="65"/>
        </w:trPr>
        <w:tc>
          <w:tcPr>
            <w:tcW w:w="0" w:type="auto"/>
            <w:shd w:val="clear" w:color="auto" w:fill="FFFFFF"/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1572A8" w:rsidRPr="001E3C30" w:rsidTr="001E3C30">
        <w:trPr>
          <w:trHeight w:val="12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Элементы</w:t>
            </w:r>
          </w:p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основного</w:t>
            </w:r>
          </w:p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содержания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72A8" w:rsidRPr="001E3C30" w:rsidRDefault="001572A8" w:rsidP="001E3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30">
              <w:rPr>
                <w:rFonts w:ascii="Times New Roman" w:hAnsi="Times New Roman" w:cs="Times New Roman"/>
                <w:b/>
              </w:rPr>
              <w:t>План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молодыми специалистами, вновь прибывшими воспитателями.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 средняя,</w:t>
            </w:r>
          </w:p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</w:t>
            </w:r>
          </w:p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Некоторые вопросы  методики музыкального воспитания, организация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роцесса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группе, традиции детского сада.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воспитателя на 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анятии.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Доклад на </w:t>
            </w:r>
            <w:proofErr w:type="spellStart"/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совете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взаимодействия членов коллектива. 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едагогика, методика.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Осеннее развлечение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консультация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сценария, распределение ролей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костюмы, оформление зала.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«Эстетика внешнего вида</w:t>
            </w:r>
          </w:p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музыкальных  занятиях и утренниках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Младшая,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редняя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консультация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форме одежды детей и взрослых на  бумажном носителе.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«Народная игра как средство приобщения детей </w:t>
            </w: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к традициям  русского народа»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 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воспитателей, с народными </w:t>
            </w: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подвижными играми, характерных для больших помещений и улиц.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Ноябрь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Новогодние праздники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консультация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сценария новогоднего утренника, распределение учебного материала между группами,  время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интерьера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Ноябрь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характеров персонажей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консультации, эскизы костюмов,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рисунков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фотографии костюмов. Разучивание стихов, 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новогодних  утренников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Малый </w:t>
            </w:r>
            <w:proofErr w:type="spellStart"/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совет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Достоинства и недостатки работа над ошибками, поведение родителей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детей, педагогов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инструменты и игрушки в музыкальном уголке.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различными видами оркестров их наполнением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муз. инструменты, обучение навыкам на д.м.и.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«Женский день  8 марта»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консультация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сценария, распределение стихотворного и музыкального текста.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Февраль.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фольклора в музыкальном образовании детей дошкольного возраста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педсовет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Обобщение педагогического опыта. Анализ мониторинга развития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пособностей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детей. проблемы и перспективы.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«Музыкальный фольклорный материал в работе с дошкольниками»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для воспитателей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с воспитателями музыкальных игр,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потешек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попевок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народного фольклора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утренников</w:t>
            </w:r>
          </w:p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марта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консультация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Достоинства и недостатки работа над ошибками, поведение родителей, детей, педагогов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«Природа в произведениях композиторо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классиков»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гр.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практические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произведениями, с биографией, интерьер оформления, подготовка сольных номеров.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«Здоровье-сберегающие ресурсы на музыкальном занятии»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 гр., старшая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методическими рекомендациями по  внедрению  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здоровье-зберегающих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 (элементы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логоритмики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дыхательная </w:t>
            </w: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гимнастика, элементы театрализации)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Апрель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диагностики музыкальных способностей детей на конец года. Задачи на лето.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на педсовете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мониторинга 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пособностей и  творческой активности детей сада. знакомство с планом мероприятий на лето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Театральный променад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потенциальных театральных   способностей, знакомство с различными видами театров, практические занятия, разучивание сказки.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ритмические движения и танцы в жизни детей и взрослых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задачами 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итм. Воспитания детей в  дет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аду их роль,</w:t>
            </w:r>
          </w:p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с воспитателями элементов различных  танцевальных движений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 совместной работы с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коллективом на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традиций группы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сада,.</w:t>
            </w:r>
          </w:p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 технической и методической базы, уровень возможностей детей, учет программы 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оспитания и плана учебно-воспитательной работы детского сада.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</w:tr>
    </w:tbl>
    <w:p w:rsidR="00EA2FB1" w:rsidRPr="001E3C30" w:rsidRDefault="00EA2FB1" w:rsidP="001E3C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5D33" w:rsidRPr="001E3C30" w:rsidRDefault="00415D33" w:rsidP="001E3C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C3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III. </w:t>
      </w:r>
      <w:r w:rsidRPr="001E3C30"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</w:t>
      </w:r>
      <w:r w:rsidRPr="001E3C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</w:p>
    <w:p w:rsidR="00415D33" w:rsidRPr="001E3C30" w:rsidRDefault="005A671D" w:rsidP="001E3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="00415D33" w:rsidRPr="001E3C30">
        <w:rPr>
          <w:rFonts w:ascii="Times New Roman" w:eastAsia="Times New Roman" w:hAnsi="Times New Roman" w:cs="Times New Roman"/>
          <w:b/>
          <w:sz w:val="28"/>
          <w:szCs w:val="28"/>
        </w:rPr>
        <w:t>.Учебный план и учебный график</w:t>
      </w:r>
      <w:r w:rsidR="00415D33" w:rsidRPr="001E3C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60D" w:rsidRPr="001E3C30" w:rsidRDefault="001F160D" w:rsidP="001E3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C30">
        <w:rPr>
          <w:rFonts w:ascii="Times New Roman" w:hAnsi="Times New Roman" w:cs="Times New Roman"/>
          <w:b/>
          <w:sz w:val="28"/>
          <w:szCs w:val="28"/>
        </w:rPr>
        <w:t>Учебный  график.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1399"/>
        <w:gridCol w:w="1367"/>
        <w:gridCol w:w="1776"/>
        <w:gridCol w:w="1674"/>
        <w:gridCol w:w="1778"/>
      </w:tblGrid>
      <w:tr w:rsidR="001F160D" w:rsidRPr="001E3C30" w:rsidTr="001E3C30">
        <w:tc>
          <w:tcPr>
            <w:tcW w:w="1165" w:type="pct"/>
            <w:vMerge w:val="restar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3835" w:type="pct"/>
            <w:gridSpan w:val="5"/>
            <w:shd w:val="clear" w:color="auto" w:fill="auto"/>
            <w:vAlign w:val="center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Дни недели</w:t>
            </w:r>
          </w:p>
        </w:tc>
      </w:tr>
      <w:tr w:rsidR="001F160D" w:rsidRPr="001E3C30" w:rsidTr="001E3C30">
        <w:tc>
          <w:tcPr>
            <w:tcW w:w="1165" w:type="pct"/>
            <w:vMerge/>
            <w:shd w:val="clear" w:color="auto" w:fill="auto"/>
          </w:tcPr>
          <w:p w:rsidR="001F160D" w:rsidRPr="001E3C30" w:rsidRDefault="001F160D" w:rsidP="001E3C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pct"/>
            <w:tcBorders>
              <w:top w:val="nil"/>
            </w:tcBorders>
            <w:shd w:val="clear" w:color="auto" w:fill="auto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C30">
              <w:rPr>
                <w:rFonts w:ascii="Times New Roman" w:hAnsi="Times New Roman" w:cs="Times New Roman"/>
              </w:rPr>
              <w:t>Понед-к</w:t>
            </w:r>
            <w:proofErr w:type="spellEnd"/>
          </w:p>
        </w:tc>
        <w:tc>
          <w:tcPr>
            <w:tcW w:w="656" w:type="pct"/>
            <w:shd w:val="clear" w:color="auto" w:fill="auto"/>
          </w:tcPr>
          <w:p w:rsidR="001F160D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В</w:t>
            </w:r>
            <w:r w:rsidR="001F160D" w:rsidRPr="001E3C30">
              <w:rPr>
                <w:rFonts w:ascii="Times New Roman" w:hAnsi="Times New Roman" w:cs="Times New Roman"/>
              </w:rPr>
              <w:t>торник</w:t>
            </w:r>
          </w:p>
        </w:tc>
        <w:tc>
          <w:tcPr>
            <w:tcW w:w="852" w:type="pct"/>
            <w:shd w:val="clear" w:color="auto" w:fill="auto"/>
          </w:tcPr>
          <w:p w:rsidR="001F160D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03" w:type="pct"/>
            <w:shd w:val="clear" w:color="auto" w:fill="auto"/>
          </w:tcPr>
          <w:p w:rsidR="001F160D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Ч</w:t>
            </w:r>
            <w:r w:rsidR="001F160D" w:rsidRPr="001E3C30">
              <w:rPr>
                <w:rFonts w:ascii="Times New Roman" w:hAnsi="Times New Roman" w:cs="Times New Roman"/>
              </w:rPr>
              <w:t>етверг</w:t>
            </w:r>
          </w:p>
        </w:tc>
        <w:tc>
          <w:tcPr>
            <w:tcW w:w="853" w:type="pct"/>
            <w:shd w:val="clear" w:color="auto" w:fill="auto"/>
          </w:tcPr>
          <w:p w:rsidR="001F160D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П</w:t>
            </w:r>
            <w:r w:rsidR="001F160D" w:rsidRPr="001E3C30">
              <w:rPr>
                <w:rFonts w:ascii="Times New Roman" w:hAnsi="Times New Roman" w:cs="Times New Roman"/>
              </w:rPr>
              <w:t>ятница</w:t>
            </w:r>
          </w:p>
        </w:tc>
      </w:tr>
      <w:tr w:rsidR="001F160D" w:rsidRPr="001E3C30" w:rsidTr="001E3C30">
        <w:tc>
          <w:tcPr>
            <w:tcW w:w="1165" w:type="pct"/>
            <w:shd w:val="clear" w:color="auto" w:fill="auto"/>
            <w:vAlign w:val="bottom"/>
          </w:tcPr>
          <w:p w:rsidR="001F160D" w:rsidRPr="001E3C30" w:rsidRDefault="00547525" w:rsidP="00547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160D" w:rsidRPr="001E3C30">
              <w:rPr>
                <w:rFonts w:ascii="Times New Roman" w:hAnsi="Times New Roman" w:cs="Times New Roman"/>
              </w:rPr>
              <w:t xml:space="preserve"> младшая «</w:t>
            </w:r>
            <w:r>
              <w:rPr>
                <w:rFonts w:ascii="Times New Roman" w:hAnsi="Times New Roman" w:cs="Times New Roman"/>
              </w:rPr>
              <w:t>Утята</w:t>
            </w:r>
            <w:r w:rsidR="001F160D" w:rsidRPr="001E3C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1" w:type="pc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  <w:vAlign w:val="bottom"/>
          </w:tcPr>
          <w:p w:rsidR="001F160D" w:rsidRPr="001E3C30" w:rsidRDefault="00BC34D5" w:rsidP="00547525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9</w:t>
            </w:r>
            <w:r w:rsidR="001F160D" w:rsidRPr="001E3C30">
              <w:rPr>
                <w:rFonts w:ascii="Times New Roman" w:hAnsi="Times New Roman" w:cs="Times New Roman"/>
              </w:rPr>
              <w:t>:</w:t>
            </w:r>
            <w:r w:rsidR="00547525">
              <w:rPr>
                <w:rFonts w:ascii="Times New Roman" w:hAnsi="Times New Roman" w:cs="Times New Roman"/>
              </w:rPr>
              <w:t>2</w:t>
            </w:r>
            <w:r w:rsidRPr="001E3C30">
              <w:rPr>
                <w:rFonts w:ascii="Times New Roman" w:hAnsi="Times New Roman" w:cs="Times New Roman"/>
              </w:rPr>
              <w:t>0</w:t>
            </w:r>
            <w:r w:rsidR="001F160D" w:rsidRPr="001E3C30">
              <w:rPr>
                <w:rFonts w:ascii="Times New Roman" w:hAnsi="Times New Roman" w:cs="Times New Roman"/>
              </w:rPr>
              <w:t>-</w:t>
            </w:r>
            <w:r w:rsidRPr="001E3C30">
              <w:rPr>
                <w:rFonts w:ascii="Times New Roman" w:hAnsi="Times New Roman" w:cs="Times New Roman"/>
              </w:rPr>
              <w:t>9</w:t>
            </w:r>
            <w:r w:rsidR="001F160D" w:rsidRPr="001E3C30">
              <w:rPr>
                <w:rFonts w:ascii="Times New Roman" w:hAnsi="Times New Roman" w:cs="Times New Roman"/>
              </w:rPr>
              <w:t>:</w:t>
            </w:r>
            <w:r w:rsidR="00547525">
              <w:rPr>
                <w:rFonts w:ascii="Times New Roman" w:hAnsi="Times New Roman" w:cs="Times New Roman"/>
              </w:rPr>
              <w:t>35</w:t>
            </w:r>
            <w:r w:rsidR="001F160D" w:rsidRPr="001E3C30">
              <w:rPr>
                <w:rFonts w:ascii="Times New Roman" w:hAnsi="Times New Roman" w:cs="Times New Roman"/>
              </w:rPr>
              <w:t xml:space="preserve"> (1</w:t>
            </w:r>
            <w:r w:rsidR="00547525">
              <w:rPr>
                <w:rFonts w:ascii="Times New Roman" w:hAnsi="Times New Roman" w:cs="Times New Roman"/>
              </w:rPr>
              <w:t>5</w:t>
            </w:r>
            <w:r w:rsidR="001F160D" w:rsidRPr="001E3C30"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shd w:val="clear" w:color="auto" w:fill="auto"/>
            <w:vAlign w:val="bottom"/>
          </w:tcPr>
          <w:p w:rsidR="001F160D" w:rsidRPr="001E3C30" w:rsidRDefault="001F160D" w:rsidP="00547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shd w:val="clear" w:color="auto" w:fill="auto"/>
            <w:vAlign w:val="bottom"/>
          </w:tcPr>
          <w:p w:rsidR="001F160D" w:rsidRPr="001E3C30" w:rsidRDefault="00547525" w:rsidP="00547525">
            <w:pPr>
              <w:jc w:val="center"/>
              <w:rPr>
                <w:rFonts w:ascii="Times New Roman" w:hAnsi="Times New Roman" w:cs="Times New Roman"/>
              </w:rPr>
            </w:pPr>
            <w:r w:rsidRPr="00547525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4</w:t>
            </w:r>
            <w:r w:rsidRPr="00547525">
              <w:rPr>
                <w:rFonts w:ascii="Times New Roman" w:hAnsi="Times New Roman" w:cs="Times New Roman"/>
              </w:rPr>
              <w:t>0-9:</w:t>
            </w:r>
            <w:r>
              <w:rPr>
                <w:rFonts w:ascii="Times New Roman" w:hAnsi="Times New Roman" w:cs="Times New Roman"/>
              </w:rPr>
              <w:t>55</w:t>
            </w:r>
            <w:r w:rsidRPr="00547525">
              <w:rPr>
                <w:rFonts w:ascii="Times New Roman" w:hAnsi="Times New Roman" w:cs="Times New Roman"/>
              </w:rPr>
              <w:t xml:space="preserve"> (15мин)</w:t>
            </w:r>
          </w:p>
        </w:tc>
      </w:tr>
      <w:tr w:rsidR="001F160D" w:rsidRPr="001E3C30" w:rsidTr="001E3C30">
        <w:tc>
          <w:tcPr>
            <w:tcW w:w="1165" w:type="pct"/>
            <w:shd w:val="clear" w:color="auto" w:fill="auto"/>
            <w:vAlign w:val="bottom"/>
          </w:tcPr>
          <w:p w:rsidR="001F160D" w:rsidRPr="001E3C30" w:rsidRDefault="00547525" w:rsidP="00547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160D" w:rsidRPr="001E3C30">
              <w:rPr>
                <w:rFonts w:ascii="Times New Roman" w:hAnsi="Times New Roman" w:cs="Times New Roman"/>
              </w:rPr>
              <w:t>младшая «</w:t>
            </w:r>
            <w:r>
              <w:rPr>
                <w:rFonts w:ascii="Times New Roman" w:hAnsi="Times New Roman" w:cs="Times New Roman"/>
              </w:rPr>
              <w:t>Ласточки</w:t>
            </w:r>
            <w:r w:rsidR="001F160D" w:rsidRPr="001E3C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1" w:type="pc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  <w:vAlign w:val="bottom"/>
          </w:tcPr>
          <w:p w:rsidR="001F160D" w:rsidRPr="001E3C30" w:rsidRDefault="00547525" w:rsidP="00547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C34D5" w:rsidRPr="001E3C30">
              <w:rPr>
                <w:rFonts w:ascii="Times New Roman" w:hAnsi="Times New Roman" w:cs="Times New Roman"/>
              </w:rPr>
              <w:t>:4</w:t>
            </w:r>
            <w:r>
              <w:rPr>
                <w:rFonts w:ascii="Times New Roman" w:hAnsi="Times New Roman" w:cs="Times New Roman"/>
              </w:rPr>
              <w:t>0</w:t>
            </w:r>
            <w:r w:rsidR="00BC34D5" w:rsidRPr="001E3C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="00BC34D5" w:rsidRPr="001E3C30">
              <w:rPr>
                <w:rFonts w:ascii="Times New Roman" w:hAnsi="Times New Roman" w:cs="Times New Roman"/>
              </w:rPr>
              <w:t>:55 (1</w:t>
            </w:r>
            <w:r>
              <w:rPr>
                <w:rFonts w:ascii="Times New Roman" w:hAnsi="Times New Roman" w:cs="Times New Roman"/>
              </w:rPr>
              <w:t>5</w:t>
            </w:r>
            <w:r w:rsidR="00BC34D5" w:rsidRPr="001E3C30"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shd w:val="clear" w:color="auto" w:fill="auto"/>
            <w:vAlign w:val="bottom"/>
          </w:tcPr>
          <w:p w:rsidR="001F160D" w:rsidRPr="001E3C30" w:rsidRDefault="001F160D" w:rsidP="00547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shd w:val="clear" w:color="auto" w:fill="auto"/>
            <w:vAlign w:val="bottom"/>
          </w:tcPr>
          <w:p w:rsidR="001F160D" w:rsidRPr="001E3C30" w:rsidRDefault="00547525" w:rsidP="001E3C30">
            <w:pPr>
              <w:jc w:val="center"/>
              <w:rPr>
                <w:rFonts w:ascii="Times New Roman" w:hAnsi="Times New Roman" w:cs="Times New Roman"/>
              </w:rPr>
            </w:pPr>
            <w:r w:rsidRPr="00547525">
              <w:rPr>
                <w:rFonts w:ascii="Times New Roman" w:hAnsi="Times New Roman" w:cs="Times New Roman"/>
              </w:rPr>
              <w:t>9:20-9:35 (15мин)</w:t>
            </w:r>
          </w:p>
        </w:tc>
      </w:tr>
    </w:tbl>
    <w:p w:rsidR="001F160D" w:rsidRPr="001E3C30" w:rsidRDefault="001F160D" w:rsidP="001E3C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60D" w:rsidRPr="001E3C30" w:rsidRDefault="001F160D" w:rsidP="001E3C30">
      <w:pPr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857"/>
        <w:gridCol w:w="1858"/>
        <w:gridCol w:w="1858"/>
        <w:gridCol w:w="2932"/>
      </w:tblGrid>
      <w:tr w:rsidR="001F160D" w:rsidRPr="001E3C30" w:rsidTr="001E3C30">
        <w:tc>
          <w:tcPr>
            <w:tcW w:w="2269" w:type="dxa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30">
              <w:rPr>
                <w:rFonts w:ascii="Times New Roman" w:hAnsi="Times New Roman" w:cs="Times New Roman"/>
                <w:b/>
              </w:rPr>
              <w:lastRenderedPageBreak/>
              <w:t>Группы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30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30">
              <w:rPr>
                <w:rFonts w:ascii="Times New Roman" w:hAnsi="Times New Roman" w:cs="Times New Roman"/>
                <w:b/>
              </w:rPr>
              <w:t>Праздники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30">
              <w:rPr>
                <w:rFonts w:ascii="Times New Roman" w:hAnsi="Times New Roman" w:cs="Times New Roman"/>
                <w:b/>
              </w:rPr>
              <w:t>Досуги</w:t>
            </w:r>
          </w:p>
        </w:tc>
        <w:tc>
          <w:tcPr>
            <w:tcW w:w="2932" w:type="dxa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30">
              <w:rPr>
                <w:rFonts w:ascii="Times New Roman" w:hAnsi="Times New Roman" w:cs="Times New Roman"/>
                <w:b/>
              </w:rPr>
              <w:t>Развлечения</w:t>
            </w:r>
          </w:p>
        </w:tc>
      </w:tr>
      <w:tr w:rsidR="00902CBC" w:rsidRPr="001E3C30" w:rsidTr="001E3C30">
        <w:tc>
          <w:tcPr>
            <w:tcW w:w="2269" w:type="dxa"/>
            <w:shd w:val="clear" w:color="auto" w:fill="auto"/>
            <w:vAlign w:val="bottom"/>
          </w:tcPr>
          <w:p w:rsidR="00902CBC" w:rsidRPr="001E3C30" w:rsidRDefault="00902CBC" w:rsidP="00902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E3C30">
              <w:rPr>
                <w:rFonts w:ascii="Times New Roman" w:hAnsi="Times New Roman" w:cs="Times New Roman"/>
              </w:rPr>
              <w:t xml:space="preserve"> младшая «</w:t>
            </w:r>
            <w:r>
              <w:rPr>
                <w:rFonts w:ascii="Times New Roman" w:hAnsi="Times New Roman" w:cs="Times New Roman"/>
              </w:rPr>
              <w:t>Утята</w:t>
            </w:r>
            <w:r w:rsidRPr="001E3C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7" w:type="dxa"/>
            <w:shd w:val="clear" w:color="auto" w:fill="auto"/>
          </w:tcPr>
          <w:p w:rsidR="00902CBC" w:rsidRPr="00DC727B" w:rsidRDefault="00902CBC" w:rsidP="006347F6">
            <w:r w:rsidRPr="00DC727B">
              <w:t>2 раза в неделю (15мин)</w:t>
            </w:r>
          </w:p>
        </w:tc>
        <w:tc>
          <w:tcPr>
            <w:tcW w:w="1858" w:type="dxa"/>
            <w:shd w:val="clear" w:color="auto" w:fill="auto"/>
          </w:tcPr>
          <w:p w:rsidR="00902CBC" w:rsidRPr="00DC727B" w:rsidRDefault="00902CBC" w:rsidP="006347F6">
            <w:proofErr w:type="spellStart"/>
            <w:r w:rsidRPr="00DC727B">
              <w:t>Осенины</w:t>
            </w:r>
            <w:proofErr w:type="spellEnd"/>
            <w:r w:rsidRPr="00DC727B">
              <w:t>,  Новый год,      8 марта</w:t>
            </w:r>
          </w:p>
        </w:tc>
        <w:tc>
          <w:tcPr>
            <w:tcW w:w="1858" w:type="dxa"/>
            <w:shd w:val="clear" w:color="auto" w:fill="auto"/>
          </w:tcPr>
          <w:p w:rsidR="00902CBC" w:rsidRPr="00DC727B" w:rsidRDefault="00902CBC" w:rsidP="006347F6">
            <w:r w:rsidRPr="00DC727B">
              <w:t>1 раз в месяц</w:t>
            </w:r>
          </w:p>
        </w:tc>
        <w:tc>
          <w:tcPr>
            <w:tcW w:w="2932" w:type="dxa"/>
            <w:shd w:val="clear" w:color="auto" w:fill="auto"/>
          </w:tcPr>
          <w:p w:rsidR="00902CBC" w:rsidRDefault="00902CBC" w:rsidP="006347F6">
            <w:r w:rsidRPr="00DC727B">
              <w:t xml:space="preserve">День знаний, Неделя игрушки, </w:t>
            </w:r>
            <w:proofErr w:type="gramStart"/>
            <w:r w:rsidRPr="00DC727B">
              <w:t xml:space="preserve">М </w:t>
            </w:r>
            <w:proofErr w:type="spellStart"/>
            <w:r w:rsidRPr="00DC727B">
              <w:t>асленица</w:t>
            </w:r>
            <w:proofErr w:type="spellEnd"/>
            <w:proofErr w:type="gramEnd"/>
          </w:p>
        </w:tc>
      </w:tr>
      <w:tr w:rsidR="00902CBC" w:rsidRPr="001E3C30" w:rsidTr="001E3C30">
        <w:tc>
          <w:tcPr>
            <w:tcW w:w="2269" w:type="dxa"/>
            <w:shd w:val="clear" w:color="auto" w:fill="auto"/>
            <w:vAlign w:val="bottom"/>
          </w:tcPr>
          <w:p w:rsidR="00902CBC" w:rsidRPr="001E3C30" w:rsidRDefault="00902CBC" w:rsidP="00902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E3C30">
              <w:rPr>
                <w:rFonts w:ascii="Times New Roman" w:hAnsi="Times New Roman" w:cs="Times New Roman"/>
              </w:rPr>
              <w:t xml:space="preserve"> младшая «</w:t>
            </w:r>
            <w:r>
              <w:rPr>
                <w:rFonts w:ascii="Times New Roman" w:hAnsi="Times New Roman" w:cs="Times New Roman"/>
              </w:rPr>
              <w:t>Ласточки</w:t>
            </w:r>
            <w:r w:rsidRPr="001E3C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7" w:type="dxa"/>
            <w:shd w:val="clear" w:color="auto" w:fill="auto"/>
          </w:tcPr>
          <w:p w:rsidR="00902CBC" w:rsidRPr="0054180F" w:rsidRDefault="00902CBC" w:rsidP="002228C6">
            <w:r w:rsidRPr="0054180F">
              <w:t>2 раза в неделю (15мин)</w:t>
            </w:r>
          </w:p>
        </w:tc>
        <w:tc>
          <w:tcPr>
            <w:tcW w:w="1858" w:type="dxa"/>
            <w:shd w:val="clear" w:color="auto" w:fill="auto"/>
          </w:tcPr>
          <w:p w:rsidR="00902CBC" w:rsidRPr="0054180F" w:rsidRDefault="00902CBC" w:rsidP="002228C6">
            <w:proofErr w:type="spellStart"/>
            <w:r w:rsidRPr="0054180F">
              <w:t>Осенины</w:t>
            </w:r>
            <w:proofErr w:type="spellEnd"/>
            <w:r w:rsidRPr="0054180F">
              <w:t>,  Новый год,      8 марта</w:t>
            </w:r>
          </w:p>
        </w:tc>
        <w:tc>
          <w:tcPr>
            <w:tcW w:w="1858" w:type="dxa"/>
            <w:shd w:val="clear" w:color="auto" w:fill="auto"/>
          </w:tcPr>
          <w:p w:rsidR="00902CBC" w:rsidRPr="0054180F" w:rsidRDefault="00902CBC" w:rsidP="002228C6">
            <w:r w:rsidRPr="0054180F">
              <w:t>1 раз в месяц</w:t>
            </w:r>
          </w:p>
        </w:tc>
        <w:tc>
          <w:tcPr>
            <w:tcW w:w="2932" w:type="dxa"/>
            <w:shd w:val="clear" w:color="auto" w:fill="auto"/>
          </w:tcPr>
          <w:p w:rsidR="00902CBC" w:rsidRDefault="00902CBC" w:rsidP="002228C6">
            <w:r w:rsidRPr="0054180F">
              <w:t xml:space="preserve">День знаний, Неделя игрушки, </w:t>
            </w:r>
            <w:proofErr w:type="gramStart"/>
            <w:r w:rsidRPr="0054180F">
              <w:t xml:space="preserve">М </w:t>
            </w:r>
            <w:proofErr w:type="spellStart"/>
            <w:r w:rsidRPr="0054180F">
              <w:t>асленица</w:t>
            </w:r>
            <w:proofErr w:type="spellEnd"/>
            <w:proofErr w:type="gramEnd"/>
          </w:p>
        </w:tc>
      </w:tr>
      <w:tr w:rsidR="00014710" w:rsidRPr="001E3C30" w:rsidTr="001E3C30">
        <w:tc>
          <w:tcPr>
            <w:tcW w:w="2269" w:type="dxa"/>
            <w:shd w:val="clear" w:color="auto" w:fill="auto"/>
            <w:vAlign w:val="bottom"/>
          </w:tcPr>
          <w:p w:rsidR="00014710" w:rsidRPr="001E3C30" w:rsidRDefault="00F870E9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Сроки проведения педагогической диагностики (мониторинга) развития детей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014710" w:rsidRPr="001E3C30" w:rsidRDefault="00014710" w:rsidP="001E3C30">
            <w:pPr>
              <w:jc w:val="both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С 01 по 14 сентября 2018</w:t>
            </w:r>
          </w:p>
          <w:p w:rsidR="00014710" w:rsidRPr="001E3C30" w:rsidRDefault="00014710" w:rsidP="001E3C30">
            <w:pPr>
              <w:jc w:val="both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С 8 января по  18 января 2019</w:t>
            </w:r>
          </w:p>
          <w:p w:rsidR="00014710" w:rsidRPr="001E3C30" w:rsidRDefault="00014710" w:rsidP="001E3C30">
            <w:pPr>
              <w:jc w:val="both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С 13 по 24 мая 2019</w:t>
            </w:r>
          </w:p>
        </w:tc>
      </w:tr>
    </w:tbl>
    <w:p w:rsidR="00415D33" w:rsidRPr="001E3C30" w:rsidRDefault="00415D33" w:rsidP="001E3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69B" w:rsidRPr="001E3C30" w:rsidRDefault="0058769B" w:rsidP="001E3C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C30">
        <w:rPr>
          <w:rFonts w:ascii="Times New Roman" w:eastAsia="Calibri" w:hAnsi="Times New Roman" w:cs="Times New Roman"/>
          <w:b/>
          <w:sz w:val="28"/>
          <w:szCs w:val="28"/>
        </w:rPr>
        <w:t>3.2.Организация предметно-развивающей среды</w:t>
      </w:r>
      <w:r w:rsidRPr="001E3C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proofErr w:type="spellEnd"/>
      <w:r w:rsidRPr="001E3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музыкального</w:t>
      </w:r>
      <w:proofErr w:type="spellEnd"/>
      <w:r w:rsidRPr="001E3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зала</w:t>
      </w:r>
      <w:proofErr w:type="spellEnd"/>
      <w:r w:rsidRPr="001E3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14710" w:rsidRPr="001E3C30" w:rsidRDefault="00014710" w:rsidP="001E3C30">
      <w:pPr>
        <w:pStyle w:val="aa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Фортепиано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4710" w:rsidRPr="001E3C30" w:rsidRDefault="00014710" w:rsidP="001E3C30">
      <w:pPr>
        <w:pStyle w:val="aa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Синтезатор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</w:t>
      </w:r>
    </w:p>
    <w:p w:rsidR="00014710" w:rsidRPr="001E3C30" w:rsidRDefault="00014710" w:rsidP="001E3C30">
      <w:pPr>
        <w:pStyle w:val="aa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color w:val="000000"/>
          <w:sz w:val="28"/>
          <w:szCs w:val="28"/>
        </w:rPr>
        <w:t>Музыкальный</w:t>
      </w:r>
      <w:proofErr w:type="spellEnd"/>
      <w:r w:rsidRPr="001E3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proofErr w:type="spellEnd"/>
      <w:r w:rsidRPr="001E3C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4710" w:rsidRPr="001E3C30" w:rsidRDefault="00014710" w:rsidP="001E3C30">
      <w:pPr>
        <w:pStyle w:val="aa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color w:val="000000"/>
          <w:sz w:val="28"/>
          <w:szCs w:val="28"/>
        </w:rPr>
        <w:t>Магнитофон</w:t>
      </w:r>
      <w:proofErr w:type="spellEnd"/>
      <w:r w:rsidRPr="001E3C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4710" w:rsidRPr="001E3C30" w:rsidRDefault="00014710" w:rsidP="001E3C30">
      <w:pPr>
        <w:pStyle w:val="aa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Диски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>: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Танцуй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малыш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 1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Суворова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«Топ, хлоп, малыши»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Сауко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>, Буренина.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«Новогодний репертуар» Т. И. Суворовой. 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«Ритмическая мозаика» А. И. Буренина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3C3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1E3C3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1-4).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1, 2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Детский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сад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».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1-4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Осень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1, 2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Новый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».</w:t>
      </w:r>
    </w:p>
    <w:p w:rsidR="00014710" w:rsidRPr="001E3C30" w:rsidRDefault="00014710" w:rsidP="001E3C30">
      <w:pPr>
        <w:pStyle w:val="aa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Масленица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».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защиты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».</w:t>
      </w:r>
    </w:p>
    <w:p w:rsidR="00014710" w:rsidRPr="001E3C30" w:rsidRDefault="00014710" w:rsidP="001E3C30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Детские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музыкальные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инструменты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:</w:t>
      </w:r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металлофоны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ксилофон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цимбалы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бубны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барабаны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3C30">
        <w:rPr>
          <w:rFonts w:ascii="Times New Roman" w:hAnsi="Times New Roman" w:cs="Times New Roman"/>
          <w:sz w:val="28"/>
          <w:szCs w:val="28"/>
        </w:rPr>
        <w:t>набор</w:t>
      </w:r>
      <w:proofErr w:type="spellEnd"/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треугольников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</w:t>
      </w:r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шум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моря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тарелки</w:t>
      </w:r>
      <w:proofErr w:type="spellEnd"/>
    </w:p>
    <w:p w:rsidR="00014710" w:rsidRPr="001E3C30" w:rsidRDefault="00014710" w:rsidP="001E3C30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Русские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народные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музыкальные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инструменты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:</w:t>
      </w:r>
    </w:p>
    <w:p w:rsidR="00014710" w:rsidRPr="001E3C30" w:rsidRDefault="00014710" w:rsidP="001E3C30">
      <w:pPr>
        <w:pStyle w:val="aa"/>
        <w:numPr>
          <w:ilvl w:val="0"/>
          <w:numId w:val="1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трещотки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710" w:rsidRPr="001E3C30" w:rsidRDefault="00014710" w:rsidP="001E3C30">
      <w:pPr>
        <w:pStyle w:val="aa"/>
        <w:numPr>
          <w:ilvl w:val="0"/>
          <w:numId w:val="1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деревянные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ложки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бубенцы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колокольчики</w:t>
      </w:r>
      <w:proofErr w:type="spellEnd"/>
    </w:p>
    <w:p w:rsidR="00014710" w:rsidRPr="001E3C30" w:rsidRDefault="00014710" w:rsidP="001E3C30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Озвученные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музыкальные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игрушки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>:</w:t>
      </w:r>
    </w:p>
    <w:p w:rsidR="00014710" w:rsidRPr="001E3C30" w:rsidRDefault="00014710" w:rsidP="001E3C30">
      <w:pPr>
        <w:pStyle w:val="aa"/>
        <w:numPr>
          <w:ilvl w:val="0"/>
          <w:numId w:val="15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lastRenderedPageBreak/>
        <w:t>погремушки</w:t>
      </w:r>
      <w:proofErr w:type="spellEnd"/>
    </w:p>
    <w:p w:rsidR="00014710" w:rsidRPr="001E3C30" w:rsidRDefault="00014710" w:rsidP="001E3C30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Не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озвученные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музыкальные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инструменты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>:</w:t>
      </w:r>
    </w:p>
    <w:p w:rsidR="00014710" w:rsidRPr="001E3C30" w:rsidRDefault="00014710" w:rsidP="001E3C30">
      <w:pPr>
        <w:pStyle w:val="aa"/>
        <w:numPr>
          <w:ilvl w:val="0"/>
          <w:numId w:val="1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балалайки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скрипка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бутафорская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Предметы-заместители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4710" w:rsidRPr="001E3C30" w:rsidRDefault="00014710" w:rsidP="001E3C30">
      <w:pPr>
        <w:pStyle w:val="aa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маракасы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,</w:t>
      </w:r>
    </w:p>
    <w:p w:rsidR="00014710" w:rsidRPr="001E3C30" w:rsidRDefault="00014710" w:rsidP="001E3C30">
      <w:pPr>
        <w:pStyle w:val="aa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кастаньеты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Пособия для музыкально-дидактических игр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: 8-ми ступенчатая лесенка, 5-ти и 3-х ступенчатые лесенки, немая клавиатура. </w:t>
      </w:r>
    </w:p>
    <w:p w:rsidR="00014710" w:rsidRPr="001E3C30" w:rsidRDefault="00014710" w:rsidP="009E2FA1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Подборка иллюстраций к песням, музыкальным произведениям.</w:t>
      </w:r>
    </w:p>
    <w:p w:rsidR="00014710" w:rsidRPr="001E3C30" w:rsidRDefault="00014710" w:rsidP="009E2F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Картотека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пальчиковых игр, частушек.</w:t>
      </w:r>
    </w:p>
    <w:p w:rsidR="00014710" w:rsidRPr="001E3C30" w:rsidRDefault="00014710" w:rsidP="009E2F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Ноты по темам: 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>«Осень», «Зима», «Весна», «Хороводы», «Сказочные герои», «Фольклор».</w:t>
      </w:r>
    </w:p>
    <w:p w:rsidR="00014710" w:rsidRPr="001E3C30" w:rsidRDefault="00014710" w:rsidP="009E2F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Театр: 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>куклы «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би-ба-бо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>», куклы-марионетки.</w:t>
      </w:r>
    </w:p>
    <w:p w:rsidR="00014710" w:rsidRPr="001E3C30" w:rsidRDefault="00014710" w:rsidP="009E2F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Атрибуты для танцев, упражнений: 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>цветные ленты, газовые платочки, шарфики, искусственные цветы, листочки, цветные и зимние султанчики, ленты на карусели, фонарики.</w:t>
      </w:r>
      <w:proofErr w:type="gramEnd"/>
    </w:p>
    <w:p w:rsidR="00014710" w:rsidRPr="001E3C30" w:rsidRDefault="00014710" w:rsidP="009E2F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Маски,  декорации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 для инсценировок: домики, елочки, русская печь, теремок, пеньки. 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Маски овощей, поросят, мышек, волка, лисы, цыплёнок, коза, собаки,  вороны, ёжика, быка, зайца, льва, </w:t>
      </w:r>
      <w:proofErr w:type="gramEnd"/>
    </w:p>
    <w:p w:rsidR="00014710" w:rsidRPr="001E3C30" w:rsidRDefault="00014710" w:rsidP="009E2F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Театральные костюмы: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белка, лиса, волк, петушок, птички крылья, юбка-сетка, канотье сетка с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пайетками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, детские  и взрослые сарафаны, цыганские костюмы, костюмы скоморох, костюмы короля, королевы, гусар, кукол, божьей коровки, Снегурочки и Дед Мороза, Осени, Лешего, Бабы Яги,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Снеговика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val="ru-RU"/>
        </w:rPr>
        <w:t>икиморы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, Кощея Бессмертного, Феи, Кота в Сапогах, лисы Алисы и кота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Базилио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02CBC"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14710" w:rsidRDefault="00014710" w:rsidP="009E2FA1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оборудование  отвечает современным эстетическим и педагогическим требованиям.</w:t>
      </w:r>
    </w:p>
    <w:p w:rsidR="001E3C30" w:rsidRPr="001E3C30" w:rsidRDefault="001E3C30" w:rsidP="009E2FA1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769B" w:rsidRPr="001E3C30" w:rsidRDefault="00F20B10" w:rsidP="009E2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C30">
        <w:rPr>
          <w:rFonts w:ascii="Times New Roman" w:eastAsia="Times New Roman" w:hAnsi="Times New Roman" w:cs="Times New Roman"/>
          <w:b/>
          <w:sz w:val="28"/>
          <w:szCs w:val="28"/>
        </w:rPr>
        <w:t>3.3Учебно-методическое обеспечение.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1)«Праздник каждый день» конспекты музыкальных занятий с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аудиоприложениемИ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аплунова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2) «Тихие стихи и звонкие песни» 1-4 года В.А. Петрова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3) «Подвижные игры,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 с речью и музыкой» Т.С.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4) «Музыка здоровья»  программа музыкального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М.В.Анисимова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5)Журнал «Справочник музыкального руководителя»  МЦФЭР образование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6)Журнал «Музыкальный руководитель» ООО Издательский дом «Воспитание дошкольника»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7)Музыкальные игры, 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ритмические упражнения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и танцы для детей»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Г.А.Колодницкий</w:t>
      </w:r>
      <w:proofErr w:type="spellEnd"/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8) «Танцуй малыш» Т.Суворова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9) «Танцевальная ритмика для детей» Т.Суворова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10) «Праздники и развлечения в детском саду»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М.Б.Зацепина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, Т.В. Антонова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11) «Топ-хлоп, малыши» программа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музыккально-ритмического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 2-3 лет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12) Журнал «Музыкальная палитра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»А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.И.Буренина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13) «Весенняя палитра» выпуск 3 журнала «Музыкальная палитра» А.И.Буренина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14) «Музыкальное воспитание в детском саду» М.А.Давыдова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15) «Коммуникативные танцы-игры для детей» А.И.Буренина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16) «Хороводы, музыкальные игры» издательство «Композитор» 1997г.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17) «Игровые досуги для детей»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И.В.Бодраченко</w:t>
      </w:r>
      <w:proofErr w:type="spellEnd"/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18) «Дошкольник. В гости праздник к нам пришел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.» </w:t>
      </w:r>
      <w:proofErr w:type="spellStart"/>
      <w:proofErr w:type="gram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Т.А.Ежикова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Т.Я.Кляйн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19) «Дошкольник. Календарные и народные праздники в детском саду. Весна» Г.А. Лапшина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20)  «Театр всевозможного» А.И.Буренина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21) «Мой родной дом»  Э.П.Костина, Н.Н.Кочнева, Л.Г.Каримова,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Л.А.Семикова</w:t>
      </w:r>
      <w:proofErr w:type="spellEnd"/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22) «Играем в театр. Сценарии детских спектаклей о животных»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В.И.Мирясова</w:t>
      </w:r>
      <w:proofErr w:type="spellEnd"/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23) «Музыкальные сказки. Сценарии и ноты» А.Н.Зимина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24) «Песенки, забавы, игровая гимнастика для малышей»  Е.И. Якубовская, Н.В. Еремина, Л.Н. Иващенко, Санкт-Петербург, 2007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25) «Праздник начинается» 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Т.Н.Липатникова</w:t>
      </w:r>
      <w:proofErr w:type="spellEnd"/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26) «Краткий музыкальный словарь» А.Н.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Должанский</w:t>
      </w:r>
      <w:proofErr w:type="spellEnd"/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27) «Стихи к зимним детским праздникам»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Т.Б.Ладыгина</w:t>
      </w:r>
      <w:proofErr w:type="spellEnd"/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28) «Танцевальный калейдоскоп»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З.Я.Роот</w:t>
      </w:r>
      <w:proofErr w:type="spellEnd"/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29) «Сценарии детских праздников» Т.А.Шорыгина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30) «Конспекты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 с детьми 6-7 лет»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М.Ю.Картушина</w:t>
      </w:r>
      <w:proofErr w:type="spellEnd"/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31) «Красна изба…» М.В. Тихонова, Н.С. Смирнова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32) «Развитие ребенка в музыкальной деятельности»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М.Б.Зацепина</w:t>
      </w:r>
      <w:proofErr w:type="spellEnd"/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33) «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Гамма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ценарии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музыкально-развивающих игр по обучению детей 3-6 лет музыкальной грамоте» выпуск 1, выпуск 2 В.А.Шейн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34) «Фольклорный праздник» Г.М. Науменко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35)Общеобразовательная программа дошкольного образования «От рождения до школы» под редакцией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, Т.С.Комаровой, М.А. Васильевой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B7C9E" w:rsidRPr="001E3C30" w:rsidRDefault="002B7C9E" w:rsidP="009E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69B" w:rsidRPr="001E3C30" w:rsidRDefault="002B7C9E" w:rsidP="009E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C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1E3C30">
        <w:rPr>
          <w:rFonts w:ascii="Times New Roman" w:eastAsia="Calibri" w:hAnsi="Times New Roman" w:cs="Times New Roman"/>
          <w:b/>
          <w:sz w:val="28"/>
          <w:szCs w:val="28"/>
        </w:rPr>
        <w:t>. Приложения</w:t>
      </w:r>
    </w:p>
    <w:p w:rsidR="005A671D" w:rsidRDefault="005A671D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Pr="005A671D">
        <w:rPr>
          <w:rFonts w:ascii="Times New Roman" w:hAnsi="Times New Roman" w:cs="Times New Roman"/>
          <w:b/>
          <w:sz w:val="28"/>
          <w:szCs w:val="28"/>
        </w:rPr>
        <w:t xml:space="preserve">Примерный музыкальный репертуар 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C30">
        <w:rPr>
          <w:rFonts w:ascii="Times New Roman" w:hAnsi="Times New Roman" w:cs="Times New Roman"/>
          <w:i/>
          <w:sz w:val="28"/>
          <w:szCs w:val="28"/>
        </w:rPr>
        <w:t>Слушание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«Лошадка», муз. Е. Тиличеевой, сл. Н. Френкель; «Наша погремушка», муз. И. Арсеева,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«Зайка»,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ар. мелодия, обр. Ан. Александрова, сл. Т.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«Корова», </w:t>
      </w:r>
      <w:r w:rsidR="00902CBC">
        <w:rPr>
          <w:rFonts w:ascii="Times New Roman" w:hAnsi="Times New Roman" w:cs="Times New Roman"/>
          <w:sz w:val="28"/>
          <w:szCs w:val="28"/>
        </w:rPr>
        <w:t xml:space="preserve">муз. М. </w:t>
      </w:r>
      <w:proofErr w:type="spellStart"/>
      <w:r w:rsidR="00902CBC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="00902CBC">
        <w:rPr>
          <w:rFonts w:ascii="Times New Roman" w:hAnsi="Times New Roman" w:cs="Times New Roman"/>
          <w:sz w:val="28"/>
          <w:szCs w:val="28"/>
        </w:rPr>
        <w:t xml:space="preserve">, сл. О. </w:t>
      </w:r>
      <w:proofErr w:type="spellStart"/>
      <w:r w:rsidR="00902CBC">
        <w:rPr>
          <w:rFonts w:ascii="Times New Roman" w:hAnsi="Times New Roman" w:cs="Times New Roman"/>
          <w:sz w:val="28"/>
          <w:szCs w:val="28"/>
        </w:rPr>
        <w:t>Вы</w:t>
      </w:r>
      <w:r w:rsidRPr="001E3C30">
        <w:rPr>
          <w:rFonts w:ascii="Times New Roman" w:hAnsi="Times New Roman" w:cs="Times New Roman"/>
          <w:sz w:val="28"/>
          <w:szCs w:val="28"/>
        </w:rPr>
        <w:t>сотской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«Кошка», муз. Ан.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Александрова, сл. Н. Френкель; «Слон», «Куры и петухи» (из «Карнавала животных» К. Сен-Санса); «Зима», «Зимнее утро», муз.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П. Чайковского; «Весною», «Осенью», муз. С.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«Цветики», муз. В. Карасевой, сл. Н. Френкель; «Вот как мы умеем», «Марш и бег», муз. Е. Тиличеевой, сл. Н. Френкель;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»,</w:t>
      </w:r>
      <w:r w:rsidR="005A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71D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5A671D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="005A67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6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671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A671D">
        <w:rPr>
          <w:rFonts w:ascii="Times New Roman" w:hAnsi="Times New Roman" w:cs="Times New Roman"/>
          <w:sz w:val="28"/>
          <w:szCs w:val="28"/>
        </w:rPr>
        <w:t xml:space="preserve">елодия, обр. М. </w:t>
      </w:r>
      <w:proofErr w:type="spellStart"/>
      <w:r w:rsidR="005A671D">
        <w:rPr>
          <w:rFonts w:ascii="Times New Roman" w:hAnsi="Times New Roman" w:cs="Times New Roman"/>
          <w:sz w:val="28"/>
          <w:szCs w:val="28"/>
        </w:rPr>
        <w:t>Ра</w:t>
      </w:r>
      <w:r w:rsidRPr="001E3C30">
        <w:rPr>
          <w:rFonts w:ascii="Times New Roman" w:hAnsi="Times New Roman" w:cs="Times New Roman"/>
          <w:sz w:val="28"/>
          <w:szCs w:val="28"/>
        </w:rPr>
        <w:t>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«Догонялки», муз. Н. Александровой, сл. Т.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«Из-под дуба»,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ар. плясовая мелодия; «Кошечка» (к игре «Кошка и котята»), муз. В. Витлина, сл. Н. Найденовой;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белорус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мелодия, обр. С. Полонского; «Пляска с платочком», муз. Е. Тиличеевой,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Грантовской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«Полянка»,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мелодия, обр. Г. Фрида; «Птички» (вступление), муз. Г.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Фрида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«Стукалка»,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елодия; «Утро», муз. Г. Гриневича, сл. С. Прокофьевой; «Юрочка», белорус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ар. п</w:t>
      </w:r>
      <w:r w:rsidR="005A671D">
        <w:rPr>
          <w:rFonts w:ascii="Times New Roman" w:hAnsi="Times New Roman" w:cs="Times New Roman"/>
          <w:sz w:val="28"/>
          <w:szCs w:val="28"/>
        </w:rPr>
        <w:t>лясовая мелодия, обр. Ан. Алек</w:t>
      </w:r>
      <w:r w:rsidRPr="001E3C30">
        <w:rPr>
          <w:rFonts w:ascii="Times New Roman" w:hAnsi="Times New Roman" w:cs="Times New Roman"/>
          <w:sz w:val="28"/>
          <w:szCs w:val="28"/>
        </w:rPr>
        <w:t>сандрова; «Пляска с куклами», «Пляска с платочками», нем. 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лясовые мелодии, сл. A. Ануфриевой; </w:t>
      </w:r>
      <w:r w:rsidRPr="001E3C3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», муз. В.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Верховинца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«Где ты, зайка?»,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ар. мелодия, обр. Е. Тиличеевой.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C30"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«Баю» (колыбельная), муз.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«Белые гуси», муз.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«Вот как мы умеем», «Лошадка», муз. Е. Тиличеевой, сл. Н. Френкель; «Где ты, зайка?», обр. Е. Тиличеевой; «Дождик»,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ар. мелодия, обр. B.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Фере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«Елочка», муз. Е. Тиличеевой, сл. М. Булатова;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«Зима», муз.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В. Карасевой, сл. Н. Френкель; «Идет коза рогатая», обр. А. Гречанинова; «Колыбельная», муз.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</w:t>
      </w:r>
      <w:r w:rsidR="005A671D">
        <w:rPr>
          <w:rFonts w:ascii="Times New Roman" w:hAnsi="Times New Roman" w:cs="Times New Roman"/>
          <w:sz w:val="28"/>
          <w:szCs w:val="28"/>
        </w:rPr>
        <w:t>расева</w:t>
      </w:r>
      <w:proofErr w:type="spellEnd"/>
      <w:r w:rsidR="005A671D">
        <w:rPr>
          <w:rFonts w:ascii="Times New Roman" w:hAnsi="Times New Roman" w:cs="Times New Roman"/>
          <w:sz w:val="28"/>
          <w:szCs w:val="28"/>
        </w:rPr>
        <w:t>; «Кошка», муз. Ан. Алек</w:t>
      </w:r>
      <w:r w:rsidRPr="001E3C30">
        <w:rPr>
          <w:rFonts w:ascii="Times New Roman" w:hAnsi="Times New Roman" w:cs="Times New Roman"/>
          <w:sz w:val="28"/>
          <w:szCs w:val="28"/>
        </w:rPr>
        <w:t>сандрова, сл. Н. Френкель; «Кошечка», муз. В. Витлина, сл. Н. Найденовой;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>«Ладушки»,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ар. мелодия; «Птичка», муз.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сл. А.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«Собачка», муз.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сл. Н.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Комиссаровой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«Цыплята», муз. А. Филиппенко, сл. Т. Волгиной; «Колокольчик», муз. И. Арсеева,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«Кто нас крепко любит?»,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сл. И. Арсеева; «Лошадка», муз. И. Арсеева, сл. В. Татаринова; «Кря-кря», муз. И. Арсеева, сл. Н.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Чечериной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C30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>«Дождик», муз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сл. Е.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«Козлятки»,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нар. мелодия, сл. Е.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«Бубен», рус. нар. мелодия, сл. Е.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«Воробушки», «Погремушка, попляши», «Колокольчик», «Погуляем», муз. И. Арсеева,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«Вот как мы умеем», «Марш и бег», муз. Е. Тиличеевой, сл. Н. Френкель;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елодия, обр.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«Догонялки», муз. Н. Александровой, сл. Т.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>«Из-под дуба»,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ар. плясовая мелодия; «Кошечка» (к игре «Кошка и котята»), муз. В. Витлина, сл. Н. Найденовой;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», белорус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ар. мелодия, обр. С. Полонского; «Пляска с платочком», муз. Е. Тиличеевой,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Грантовской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«Полянка»,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мелодия, обр. Г. Фрида; «Птички» (вступление), муз. Г.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Фрида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Стуколка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елодия; «Утро», муз. Г. Гриневича, сл. С. Прокофьевой; «Юрочка», белорус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ар. Плясовая мелодия, обр. Ан. Александрова; «Пляска с куклами», «Пляска с платочками», нем. плясовые и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елодии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сл. А.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Ануривой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», муз. В.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Верховинца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«Где ты, зайка?»,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ар. мелодия, обр. Е. Тиличеевой.</w:t>
      </w:r>
    </w:p>
    <w:p w:rsidR="002B7C9E" w:rsidRPr="001E3C30" w:rsidRDefault="007911FE" w:rsidP="009E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3C3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sectPr w:rsidR="002B7C9E" w:rsidRPr="001E3C30" w:rsidSect="009E2FA1">
      <w:footerReference w:type="default" r:id="rId8"/>
      <w:pgSz w:w="11906" w:h="16838"/>
      <w:pgMar w:top="425" w:right="849" w:bottom="113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2BB" w:rsidRDefault="00A622BB" w:rsidP="00374F6B">
      <w:pPr>
        <w:spacing w:after="0" w:line="240" w:lineRule="auto"/>
      </w:pPr>
      <w:r>
        <w:separator/>
      </w:r>
    </w:p>
  </w:endnote>
  <w:endnote w:type="continuationSeparator" w:id="0">
    <w:p w:rsidR="00A622BB" w:rsidRDefault="00A622BB" w:rsidP="0037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2823"/>
      <w:docPartObj>
        <w:docPartGallery w:val="Page Numbers (Bottom of Page)"/>
        <w:docPartUnique/>
      </w:docPartObj>
    </w:sdtPr>
    <w:sdtContent>
      <w:p w:rsidR="00374F6B" w:rsidRDefault="004A2677">
        <w:pPr>
          <w:pStyle w:val="af7"/>
          <w:jc w:val="right"/>
        </w:pPr>
        <w:r>
          <w:fldChar w:fldCharType="begin"/>
        </w:r>
        <w:r w:rsidR="005A671D">
          <w:instrText xml:space="preserve"> PAGE   \* MERGEFORMAT </w:instrText>
        </w:r>
        <w:r>
          <w:fldChar w:fldCharType="separate"/>
        </w:r>
        <w:r w:rsidR="002F7B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4F6B" w:rsidRDefault="00374F6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2BB" w:rsidRDefault="00A622BB" w:rsidP="00374F6B">
      <w:pPr>
        <w:spacing w:after="0" w:line="240" w:lineRule="auto"/>
      </w:pPr>
      <w:r>
        <w:separator/>
      </w:r>
    </w:p>
  </w:footnote>
  <w:footnote w:type="continuationSeparator" w:id="0">
    <w:p w:rsidR="00A622BB" w:rsidRDefault="00A622BB" w:rsidP="00374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56F"/>
    <w:multiLevelType w:val="hybridMultilevel"/>
    <w:tmpl w:val="38FC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180E"/>
    <w:multiLevelType w:val="multilevel"/>
    <w:tmpl w:val="17DE014A"/>
    <w:lvl w:ilvl="0">
      <w:start w:val="1"/>
      <w:numFmt w:val="decimal"/>
      <w:lvlText w:val="%1"/>
      <w:lvlJc w:val="left"/>
      <w:pPr>
        <w:ind w:left="480" w:hanging="480"/>
      </w:pPr>
      <w:rPr>
        <w:rFonts w:asciiTheme="minorHAnsi" w:eastAsiaTheme="minorHAnsi" w:hAnsiTheme="minorHAnsi" w:cstheme="minorBidi" w:hint="default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eastAsiaTheme="minorHAnsi" w:hAnsiTheme="minorHAnsi" w:cstheme="minorBidi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  <w:sz w:val="32"/>
      </w:rPr>
    </w:lvl>
  </w:abstractNum>
  <w:abstractNum w:abstractNumId="2">
    <w:nsid w:val="10B23C46"/>
    <w:multiLevelType w:val="hybridMultilevel"/>
    <w:tmpl w:val="20E6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F115B"/>
    <w:multiLevelType w:val="hybridMultilevel"/>
    <w:tmpl w:val="E4089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20031B"/>
    <w:multiLevelType w:val="hybridMultilevel"/>
    <w:tmpl w:val="ED18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35732"/>
    <w:multiLevelType w:val="hybridMultilevel"/>
    <w:tmpl w:val="B1B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A3874"/>
    <w:multiLevelType w:val="multilevel"/>
    <w:tmpl w:val="E0DE5794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7">
    <w:nsid w:val="319B574F"/>
    <w:multiLevelType w:val="hybridMultilevel"/>
    <w:tmpl w:val="0CD4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768E9"/>
    <w:multiLevelType w:val="hybridMultilevel"/>
    <w:tmpl w:val="377E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B023E"/>
    <w:multiLevelType w:val="hybridMultilevel"/>
    <w:tmpl w:val="BC5EE7B8"/>
    <w:lvl w:ilvl="0" w:tplc="1B7A5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27702"/>
    <w:multiLevelType w:val="hybridMultilevel"/>
    <w:tmpl w:val="9FB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706E7"/>
    <w:multiLevelType w:val="hybridMultilevel"/>
    <w:tmpl w:val="0948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1091E"/>
    <w:multiLevelType w:val="hybridMultilevel"/>
    <w:tmpl w:val="1A78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720B7"/>
    <w:multiLevelType w:val="hybridMultilevel"/>
    <w:tmpl w:val="AD120D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5ACA4F46"/>
    <w:multiLevelType w:val="hybridMultilevel"/>
    <w:tmpl w:val="D574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B3D5D"/>
    <w:multiLevelType w:val="hybridMultilevel"/>
    <w:tmpl w:val="CD06D354"/>
    <w:lvl w:ilvl="0" w:tplc="6FBC15D4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5DA84403"/>
    <w:multiLevelType w:val="hybridMultilevel"/>
    <w:tmpl w:val="BCE4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45729"/>
    <w:multiLevelType w:val="hybridMultilevel"/>
    <w:tmpl w:val="267856AE"/>
    <w:lvl w:ilvl="0" w:tplc="C5B8C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286A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F27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107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82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848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0D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A2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3ED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45002"/>
    <w:multiLevelType w:val="hybridMultilevel"/>
    <w:tmpl w:val="5930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8"/>
  </w:num>
  <w:num w:numId="5">
    <w:abstractNumId w:val="15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13"/>
  </w:num>
  <w:num w:numId="11">
    <w:abstractNumId w:val="3"/>
  </w:num>
  <w:num w:numId="12">
    <w:abstractNumId w:val="12"/>
  </w:num>
  <w:num w:numId="13">
    <w:abstractNumId w:val="5"/>
  </w:num>
  <w:num w:numId="14">
    <w:abstractNumId w:val="14"/>
  </w:num>
  <w:num w:numId="15">
    <w:abstractNumId w:val="16"/>
  </w:num>
  <w:num w:numId="16">
    <w:abstractNumId w:val="2"/>
  </w:num>
  <w:num w:numId="17">
    <w:abstractNumId w:val="10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765BE"/>
    <w:rsid w:val="00014710"/>
    <w:rsid w:val="00055AB3"/>
    <w:rsid w:val="00072B9D"/>
    <w:rsid w:val="000B4749"/>
    <w:rsid w:val="000C0379"/>
    <w:rsid w:val="000C2FCE"/>
    <w:rsid w:val="000C4783"/>
    <w:rsid w:val="001114C4"/>
    <w:rsid w:val="00152F4E"/>
    <w:rsid w:val="001572A8"/>
    <w:rsid w:val="001E3C30"/>
    <w:rsid w:val="001F160D"/>
    <w:rsid w:val="0026540E"/>
    <w:rsid w:val="002746DB"/>
    <w:rsid w:val="00286CA5"/>
    <w:rsid w:val="002B7C9E"/>
    <w:rsid w:val="002C0484"/>
    <w:rsid w:val="002F7B79"/>
    <w:rsid w:val="00374F6B"/>
    <w:rsid w:val="00415D33"/>
    <w:rsid w:val="004A2677"/>
    <w:rsid w:val="004F64A4"/>
    <w:rsid w:val="00540F22"/>
    <w:rsid w:val="00547525"/>
    <w:rsid w:val="0057266A"/>
    <w:rsid w:val="0058769B"/>
    <w:rsid w:val="00587F30"/>
    <w:rsid w:val="005A671D"/>
    <w:rsid w:val="006A6E93"/>
    <w:rsid w:val="007911FE"/>
    <w:rsid w:val="008165F0"/>
    <w:rsid w:val="00872EB8"/>
    <w:rsid w:val="008E4A33"/>
    <w:rsid w:val="00902CBC"/>
    <w:rsid w:val="009E2FA1"/>
    <w:rsid w:val="00A37F9B"/>
    <w:rsid w:val="00A46050"/>
    <w:rsid w:val="00A622BB"/>
    <w:rsid w:val="00AB1009"/>
    <w:rsid w:val="00B83DA5"/>
    <w:rsid w:val="00B8534B"/>
    <w:rsid w:val="00BC34D5"/>
    <w:rsid w:val="00BD58A0"/>
    <w:rsid w:val="00C13054"/>
    <w:rsid w:val="00C22B3E"/>
    <w:rsid w:val="00C91D97"/>
    <w:rsid w:val="00CB7278"/>
    <w:rsid w:val="00CE680E"/>
    <w:rsid w:val="00D22DB8"/>
    <w:rsid w:val="00D26F78"/>
    <w:rsid w:val="00E25211"/>
    <w:rsid w:val="00E34ECB"/>
    <w:rsid w:val="00EA2FB1"/>
    <w:rsid w:val="00ED48DE"/>
    <w:rsid w:val="00EE7304"/>
    <w:rsid w:val="00F20B10"/>
    <w:rsid w:val="00F765BE"/>
    <w:rsid w:val="00F870E9"/>
    <w:rsid w:val="00FE6AE5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72"/>
        <w:szCs w:val="7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BE"/>
    <w:rPr>
      <w:rFonts w:asciiTheme="minorHAnsi" w:hAnsiTheme="minorHAns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86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72"/>
      <w:szCs w:val="7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C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72"/>
      <w:szCs w:val="7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C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72"/>
      <w:szCs w:val="7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C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72"/>
      <w:szCs w:val="7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C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72"/>
      <w:szCs w:val="7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C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6C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6C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6C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86C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86C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CA5"/>
    <w:pPr>
      <w:spacing w:line="240" w:lineRule="auto"/>
    </w:pPr>
    <w:rPr>
      <w:rFonts w:asciiTheme="majorHAnsi" w:hAnsiTheme="maj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86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86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86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286CA5"/>
    <w:rPr>
      <w:b/>
      <w:bCs/>
    </w:rPr>
  </w:style>
  <w:style w:type="character" w:styleId="a9">
    <w:name w:val="Emphasis"/>
    <w:basedOn w:val="a0"/>
    <w:uiPriority w:val="20"/>
    <w:qFormat/>
    <w:rsid w:val="00286CA5"/>
    <w:rPr>
      <w:i/>
      <w:iCs/>
    </w:rPr>
  </w:style>
  <w:style w:type="paragraph" w:styleId="aa">
    <w:name w:val="No Spacing"/>
    <w:link w:val="ab"/>
    <w:uiPriority w:val="99"/>
    <w:qFormat/>
    <w:rsid w:val="00286CA5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286CA5"/>
    <w:pPr>
      <w:ind w:left="720"/>
      <w:contextualSpacing/>
    </w:pPr>
    <w:rPr>
      <w:rFonts w:asciiTheme="majorHAnsi" w:hAnsiTheme="majorHAnsi"/>
      <w:sz w:val="72"/>
      <w:szCs w:val="7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86CA5"/>
    <w:rPr>
      <w:rFonts w:asciiTheme="majorHAnsi" w:hAnsiTheme="majorHAnsi"/>
      <w:i/>
      <w:iCs/>
      <w:color w:val="000000" w:themeColor="text1"/>
      <w:sz w:val="72"/>
      <w:szCs w:val="7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86CA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86CA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4F81BD" w:themeColor="accent1"/>
      <w:sz w:val="72"/>
      <w:szCs w:val="72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86CA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86CA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86CA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86CA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86CA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86CA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86CA5"/>
    <w:pPr>
      <w:outlineLvl w:val="9"/>
    </w:pPr>
  </w:style>
  <w:style w:type="table" w:customStyle="1" w:styleId="11">
    <w:name w:val="Сетка таблицы1"/>
    <w:basedOn w:val="a1"/>
    <w:rsid w:val="00F765BE"/>
    <w:pPr>
      <w:spacing w:after="0" w:line="240" w:lineRule="auto"/>
    </w:pPr>
    <w:rPr>
      <w:rFonts w:asciiTheme="minorHAnsi" w:hAnsiTheme="minorHAns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A2FB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ab">
    <w:name w:val="Без интервала Знак"/>
    <w:basedOn w:val="a0"/>
    <w:link w:val="aa"/>
    <w:uiPriority w:val="99"/>
    <w:locked/>
    <w:rsid w:val="00EA2FB1"/>
  </w:style>
  <w:style w:type="character" w:customStyle="1" w:styleId="c2">
    <w:name w:val="c2"/>
    <w:basedOn w:val="a0"/>
    <w:rsid w:val="00EA2FB1"/>
  </w:style>
  <w:style w:type="paragraph" w:customStyle="1" w:styleId="c0">
    <w:name w:val="c0"/>
    <w:basedOn w:val="a"/>
    <w:rsid w:val="005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7F30"/>
  </w:style>
  <w:style w:type="paragraph" w:customStyle="1" w:styleId="c4">
    <w:name w:val="c4"/>
    <w:basedOn w:val="a"/>
    <w:rsid w:val="005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87F30"/>
  </w:style>
  <w:style w:type="paragraph" w:styleId="af5">
    <w:name w:val="header"/>
    <w:basedOn w:val="a"/>
    <w:link w:val="af6"/>
    <w:uiPriority w:val="99"/>
    <w:semiHidden/>
    <w:unhideWhenUsed/>
    <w:rsid w:val="0037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74F6B"/>
    <w:rPr>
      <w:rFonts w:asciiTheme="minorHAnsi" w:hAnsiTheme="minorHAnsi"/>
      <w:sz w:val="22"/>
      <w:szCs w:val="22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37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74F6B"/>
    <w:rPr>
      <w:rFonts w:asciiTheme="minorHAnsi" w:hAnsiTheme="minorHAns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72"/>
        <w:szCs w:val="7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BE"/>
    <w:rPr>
      <w:rFonts w:asciiTheme="minorHAnsi" w:hAnsiTheme="minorHAns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86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72"/>
      <w:szCs w:val="7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C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72"/>
      <w:szCs w:val="7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C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72"/>
      <w:szCs w:val="7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C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72"/>
      <w:szCs w:val="7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C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72"/>
      <w:szCs w:val="7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C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6C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6C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6C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86C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86C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CA5"/>
    <w:pPr>
      <w:spacing w:line="240" w:lineRule="auto"/>
    </w:pPr>
    <w:rPr>
      <w:rFonts w:asciiTheme="majorHAnsi" w:hAnsiTheme="maj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86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86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86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286CA5"/>
    <w:rPr>
      <w:b/>
      <w:bCs/>
    </w:rPr>
  </w:style>
  <w:style w:type="character" w:styleId="a9">
    <w:name w:val="Emphasis"/>
    <w:basedOn w:val="a0"/>
    <w:uiPriority w:val="20"/>
    <w:qFormat/>
    <w:rsid w:val="00286CA5"/>
    <w:rPr>
      <w:i/>
      <w:iCs/>
    </w:rPr>
  </w:style>
  <w:style w:type="paragraph" w:styleId="aa">
    <w:name w:val="No Spacing"/>
    <w:link w:val="ab"/>
    <w:uiPriority w:val="99"/>
    <w:qFormat/>
    <w:rsid w:val="00286CA5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286CA5"/>
    <w:pPr>
      <w:ind w:left="720"/>
      <w:contextualSpacing/>
    </w:pPr>
    <w:rPr>
      <w:rFonts w:asciiTheme="majorHAnsi" w:hAnsiTheme="majorHAnsi"/>
      <w:sz w:val="72"/>
      <w:szCs w:val="7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86CA5"/>
    <w:rPr>
      <w:rFonts w:asciiTheme="majorHAnsi" w:hAnsiTheme="majorHAnsi"/>
      <w:i/>
      <w:iCs/>
      <w:color w:val="000000" w:themeColor="text1"/>
      <w:sz w:val="72"/>
      <w:szCs w:val="7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86CA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86CA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4F81BD" w:themeColor="accent1"/>
      <w:sz w:val="72"/>
      <w:szCs w:val="72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86CA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86CA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86CA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86CA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86CA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86CA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86CA5"/>
    <w:pPr>
      <w:outlineLvl w:val="9"/>
    </w:pPr>
  </w:style>
  <w:style w:type="table" w:customStyle="1" w:styleId="11">
    <w:name w:val="Сетка таблицы1"/>
    <w:basedOn w:val="a1"/>
    <w:rsid w:val="00F765BE"/>
    <w:pPr>
      <w:spacing w:after="0" w:line="240" w:lineRule="auto"/>
    </w:pPr>
    <w:rPr>
      <w:rFonts w:asciiTheme="minorHAnsi" w:hAnsiTheme="minorHAns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A2FB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ab">
    <w:name w:val="Без интервала Знак"/>
    <w:basedOn w:val="a0"/>
    <w:link w:val="aa"/>
    <w:uiPriority w:val="99"/>
    <w:locked/>
    <w:rsid w:val="00EA2FB1"/>
  </w:style>
  <w:style w:type="character" w:customStyle="1" w:styleId="c2">
    <w:name w:val="c2"/>
    <w:basedOn w:val="a0"/>
    <w:rsid w:val="00EA2FB1"/>
  </w:style>
  <w:style w:type="paragraph" w:customStyle="1" w:styleId="c0">
    <w:name w:val="c0"/>
    <w:basedOn w:val="a"/>
    <w:rsid w:val="005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7F30"/>
  </w:style>
  <w:style w:type="paragraph" w:customStyle="1" w:styleId="c4">
    <w:name w:val="c4"/>
    <w:basedOn w:val="a"/>
    <w:rsid w:val="005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87F30"/>
  </w:style>
  <w:style w:type="paragraph" w:styleId="af5">
    <w:name w:val="header"/>
    <w:basedOn w:val="a"/>
    <w:link w:val="af6"/>
    <w:uiPriority w:val="99"/>
    <w:semiHidden/>
    <w:unhideWhenUsed/>
    <w:rsid w:val="0037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74F6B"/>
    <w:rPr>
      <w:rFonts w:asciiTheme="minorHAnsi" w:hAnsiTheme="minorHAnsi"/>
      <w:sz w:val="22"/>
      <w:szCs w:val="22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37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74F6B"/>
    <w:rPr>
      <w:rFonts w:asciiTheme="minorHAnsi" w:hAnsiTheme="minorHAnsi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AD0C-25FE-4FAE-B577-9F057AEC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2019-09-12T08:33:00Z</dcterms:created>
  <dcterms:modified xsi:type="dcterms:W3CDTF">2019-09-13T08:55:00Z</dcterms:modified>
</cp:coreProperties>
</file>