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Государственное бюджетное дошкольное образовательное учреждение</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 xml:space="preserve">детский сад №39 комбинированного вида </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Колпинского района Санкт-Петербурга</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r w:rsidRPr="000A73A0">
        <w:rPr>
          <w:rFonts w:ascii="Times New Roman" w:hAnsi="Times New Roman" w:cs="Times New Roman"/>
          <w:b/>
          <w:bCs/>
          <w:sz w:val="28"/>
          <w:szCs w:val="28"/>
        </w:rPr>
        <w:t>«Принято»                                                                «Утверждено»</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r w:rsidRPr="000A73A0">
        <w:rPr>
          <w:rFonts w:ascii="Times New Roman" w:hAnsi="Times New Roman" w:cs="Times New Roman"/>
          <w:bCs/>
          <w:sz w:val="28"/>
          <w:szCs w:val="28"/>
        </w:rPr>
        <w:t>Педагогическим советом №___________                Заведующий ГБДОУ №39</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r w:rsidRPr="000A73A0">
        <w:rPr>
          <w:rFonts w:ascii="Times New Roman" w:hAnsi="Times New Roman" w:cs="Times New Roman"/>
          <w:bCs/>
          <w:sz w:val="28"/>
          <w:szCs w:val="28"/>
        </w:rPr>
        <w:t xml:space="preserve">                                                                                       ___________ Н.М. Бабусенко </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r w:rsidRPr="000A73A0">
        <w:rPr>
          <w:rFonts w:ascii="Times New Roman" w:hAnsi="Times New Roman" w:cs="Times New Roman"/>
          <w:bCs/>
          <w:sz w:val="28"/>
          <w:szCs w:val="28"/>
        </w:rPr>
        <w:t xml:space="preserve">     </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r w:rsidRPr="000A73A0">
        <w:rPr>
          <w:rFonts w:ascii="Times New Roman" w:hAnsi="Times New Roman" w:cs="Times New Roman"/>
          <w:bCs/>
          <w:sz w:val="28"/>
          <w:szCs w:val="28"/>
        </w:rPr>
        <w:t>Протокол № ______</w:t>
      </w:r>
      <w:proofErr w:type="gramStart"/>
      <w:r w:rsidRPr="000A73A0">
        <w:rPr>
          <w:rFonts w:ascii="Times New Roman" w:hAnsi="Times New Roman" w:cs="Times New Roman"/>
          <w:bCs/>
          <w:sz w:val="28"/>
          <w:szCs w:val="28"/>
        </w:rPr>
        <w:t>от</w:t>
      </w:r>
      <w:proofErr w:type="gramEnd"/>
      <w:r w:rsidRPr="000A73A0">
        <w:rPr>
          <w:rFonts w:ascii="Times New Roman" w:hAnsi="Times New Roman" w:cs="Times New Roman"/>
          <w:bCs/>
          <w:sz w:val="28"/>
          <w:szCs w:val="28"/>
        </w:rPr>
        <w:t xml:space="preserve"> __</w:t>
      </w:r>
      <w:r w:rsidR="000A73A0">
        <w:rPr>
          <w:rFonts w:ascii="Times New Roman" w:hAnsi="Times New Roman" w:cs="Times New Roman"/>
          <w:bCs/>
          <w:sz w:val="28"/>
          <w:szCs w:val="28"/>
        </w:rPr>
        <w:t xml:space="preserve">________                     </w:t>
      </w:r>
      <w:r w:rsidRPr="000A73A0">
        <w:rPr>
          <w:rFonts w:ascii="Times New Roman" w:hAnsi="Times New Roman" w:cs="Times New Roman"/>
          <w:bCs/>
          <w:sz w:val="28"/>
          <w:szCs w:val="28"/>
        </w:rPr>
        <w:t xml:space="preserve">приказ № _____ от ___________ </w:t>
      </w: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2D3C4B" w:rsidRPr="000A73A0" w:rsidRDefault="002D3C4B"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r w:rsidRPr="000A73A0">
        <w:rPr>
          <w:rFonts w:ascii="Times New Roman" w:hAnsi="Times New Roman" w:cs="Times New Roman"/>
          <w:b/>
          <w:bCs/>
          <w:sz w:val="28"/>
          <w:szCs w:val="28"/>
        </w:rPr>
        <w:t>Рабочая программа</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 xml:space="preserve">Образовательная область «Художественно-эстетическое развитие», </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раздел «Музыкальная деятельность»</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i/>
          <w:sz w:val="28"/>
          <w:szCs w:val="28"/>
        </w:rPr>
      </w:pPr>
      <w:r w:rsidRPr="000A73A0">
        <w:rPr>
          <w:rFonts w:ascii="Times New Roman" w:hAnsi="Times New Roman" w:cs="Times New Roman"/>
          <w:bCs/>
          <w:i/>
          <w:sz w:val="28"/>
          <w:szCs w:val="28"/>
        </w:rPr>
        <w:t xml:space="preserve">для </w:t>
      </w:r>
      <w:r w:rsidR="00DD4E8C" w:rsidRPr="00CE0FC0">
        <w:rPr>
          <w:rFonts w:ascii="Times New Roman" w:hAnsi="Times New Roman" w:cs="Times New Roman"/>
          <w:b/>
          <w:bCs/>
          <w:i/>
          <w:sz w:val="28"/>
          <w:szCs w:val="28"/>
        </w:rPr>
        <w:t>группы раннего возраста</w:t>
      </w:r>
      <w:r w:rsidR="00A37F9B" w:rsidRPr="00CE0FC0">
        <w:rPr>
          <w:rFonts w:ascii="Times New Roman" w:hAnsi="Times New Roman" w:cs="Times New Roman"/>
          <w:b/>
          <w:bCs/>
          <w:i/>
          <w:sz w:val="28"/>
          <w:szCs w:val="28"/>
        </w:rPr>
        <w:t xml:space="preserve"> </w:t>
      </w:r>
      <w:r w:rsidRPr="00CE0FC0">
        <w:rPr>
          <w:rFonts w:ascii="Times New Roman" w:hAnsi="Times New Roman" w:cs="Times New Roman"/>
          <w:b/>
          <w:bCs/>
          <w:i/>
          <w:sz w:val="28"/>
          <w:szCs w:val="28"/>
        </w:rPr>
        <w:t>«</w:t>
      </w:r>
      <w:r w:rsidR="00DD4E8C" w:rsidRPr="00CE0FC0">
        <w:rPr>
          <w:rFonts w:ascii="Times New Roman" w:hAnsi="Times New Roman" w:cs="Times New Roman"/>
          <w:b/>
          <w:bCs/>
          <w:i/>
          <w:sz w:val="28"/>
          <w:szCs w:val="28"/>
        </w:rPr>
        <w:t>Паровозик»</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i/>
          <w:sz w:val="28"/>
          <w:szCs w:val="28"/>
        </w:rPr>
        <w:t xml:space="preserve"> </w:t>
      </w:r>
      <w:r w:rsidRPr="000A73A0">
        <w:rPr>
          <w:rFonts w:ascii="Times New Roman" w:hAnsi="Times New Roman" w:cs="Times New Roman"/>
          <w:bCs/>
          <w:sz w:val="28"/>
          <w:szCs w:val="28"/>
        </w:rPr>
        <w:t>на 2019-2020 учебный год</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Программа составлена музыкальным руководителем</w:t>
      </w:r>
    </w:p>
    <w:p w:rsidR="00F765BE" w:rsidRPr="000A73A0" w:rsidRDefault="00A37F9B"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r w:rsidRPr="000A73A0">
        <w:rPr>
          <w:rFonts w:ascii="Times New Roman" w:hAnsi="Times New Roman" w:cs="Times New Roman"/>
          <w:b/>
          <w:bCs/>
          <w:sz w:val="28"/>
          <w:szCs w:val="28"/>
        </w:rPr>
        <w:t>Тарасовой Юлией Викторовной</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rPr>
          <w:rFonts w:ascii="Times New Roman" w:hAnsi="Times New Roman" w:cs="Times New Roman"/>
          <w:bCs/>
          <w:sz w:val="28"/>
          <w:szCs w:val="28"/>
        </w:rPr>
      </w:pP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Санкт-Петербург</w:t>
      </w:r>
    </w:p>
    <w:p w:rsidR="00F765BE" w:rsidRPr="000A73A0" w:rsidRDefault="00F765BE" w:rsidP="00AD217E">
      <w:pPr>
        <w:autoSpaceDE w:val="0"/>
        <w:autoSpaceDN w:val="0"/>
        <w:adjustRightInd w:val="0"/>
        <w:spacing w:after="0" w:line="240" w:lineRule="auto"/>
        <w:ind w:left="-284" w:right="284" w:firstLine="284"/>
        <w:jc w:val="center"/>
        <w:rPr>
          <w:rFonts w:ascii="Times New Roman" w:hAnsi="Times New Roman" w:cs="Times New Roman"/>
          <w:bCs/>
          <w:sz w:val="28"/>
          <w:szCs w:val="28"/>
        </w:rPr>
      </w:pPr>
      <w:r w:rsidRPr="000A73A0">
        <w:rPr>
          <w:rFonts w:ascii="Times New Roman" w:hAnsi="Times New Roman" w:cs="Times New Roman"/>
          <w:bCs/>
          <w:sz w:val="28"/>
          <w:szCs w:val="28"/>
        </w:rPr>
        <w:t xml:space="preserve">2019-2020 </w:t>
      </w:r>
    </w:p>
    <w:p w:rsidR="00F765BE" w:rsidRDefault="00F765BE"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0A73A0" w:rsidRDefault="000A73A0"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0A73A0" w:rsidRPr="000A73A0" w:rsidRDefault="000A73A0" w:rsidP="00AD217E">
      <w:pPr>
        <w:tabs>
          <w:tab w:val="left" w:pos="0"/>
        </w:tabs>
        <w:spacing w:after="0" w:line="240" w:lineRule="auto"/>
        <w:ind w:left="-284" w:right="284" w:firstLine="284"/>
        <w:jc w:val="both"/>
        <w:rPr>
          <w:rFonts w:ascii="Times New Roman" w:eastAsia="Calibri" w:hAnsi="Times New Roman" w:cs="Times New Roman"/>
          <w:sz w:val="28"/>
          <w:szCs w:val="28"/>
        </w:rPr>
      </w:pPr>
    </w:p>
    <w:p w:rsidR="00F765BE" w:rsidRPr="000A73A0" w:rsidRDefault="00F765BE" w:rsidP="00AD217E">
      <w:pPr>
        <w:spacing w:after="0" w:line="240" w:lineRule="auto"/>
        <w:ind w:left="-284" w:right="284" w:firstLine="284"/>
        <w:rPr>
          <w:rFonts w:ascii="Times New Roman" w:eastAsia="Calibri" w:hAnsi="Times New Roman" w:cs="Times New Roman"/>
          <w:sz w:val="28"/>
          <w:szCs w:val="28"/>
        </w:rPr>
      </w:pPr>
    </w:p>
    <w:p w:rsidR="00F765BE" w:rsidRPr="000A73A0" w:rsidRDefault="00F765BE" w:rsidP="00AD217E">
      <w:pPr>
        <w:spacing w:after="0" w:line="240" w:lineRule="auto"/>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Содержание</w:t>
      </w:r>
    </w:p>
    <w:p w:rsidR="00F765BE" w:rsidRPr="000A73A0" w:rsidRDefault="00F765BE" w:rsidP="00AD217E">
      <w:pPr>
        <w:spacing w:after="0" w:line="240" w:lineRule="auto"/>
        <w:ind w:left="-284" w:right="284" w:firstLine="284"/>
        <w:rPr>
          <w:rFonts w:ascii="Times New Roman" w:eastAsia="Calibri" w:hAnsi="Times New Roman" w:cs="Times New Roman"/>
          <w:sz w:val="28"/>
          <w:szCs w:val="28"/>
        </w:rPr>
      </w:pPr>
    </w:p>
    <w:tbl>
      <w:tblPr>
        <w:tblStyle w:val="11"/>
        <w:tblW w:w="0" w:type="auto"/>
        <w:tblInd w:w="250" w:type="dxa"/>
        <w:tblLook w:val="04A0"/>
      </w:tblPr>
      <w:tblGrid>
        <w:gridCol w:w="776"/>
        <w:gridCol w:w="7444"/>
        <w:gridCol w:w="1101"/>
      </w:tblGrid>
      <w:tr w:rsidR="000A73A0" w:rsidRPr="000A73A0" w:rsidTr="000A73A0">
        <w:tc>
          <w:tcPr>
            <w:tcW w:w="8220" w:type="dxa"/>
            <w:gridSpan w:val="2"/>
            <w:tcBorders>
              <w:top w:val="single" w:sz="4" w:space="0" w:color="auto"/>
              <w:left w:val="single" w:sz="4" w:space="0" w:color="auto"/>
              <w:bottom w:val="single" w:sz="4" w:space="0" w:color="auto"/>
              <w:right w:val="single" w:sz="4" w:space="0" w:color="auto"/>
            </w:tcBorders>
            <w:hideMark/>
          </w:tcPr>
          <w:p w:rsidR="000A73A0" w:rsidRPr="000A73A0" w:rsidRDefault="000A73A0" w:rsidP="000A73A0">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rPr>
              <w:t>I  Целевой</w:t>
            </w:r>
            <w:r w:rsidRPr="000A73A0">
              <w:rPr>
                <w:rFonts w:ascii="Times New Roman" w:eastAsia="Calibri" w:hAnsi="Times New Roman" w:cs="Times New Roman"/>
                <w:sz w:val="28"/>
                <w:szCs w:val="28"/>
              </w:rPr>
              <w:t xml:space="preserve"> </w:t>
            </w:r>
            <w:r w:rsidRPr="000A73A0">
              <w:rPr>
                <w:rFonts w:ascii="Times New Roman" w:eastAsia="Calibri" w:hAnsi="Times New Roman" w:cs="Times New Roman"/>
                <w:b/>
                <w:sz w:val="28"/>
                <w:szCs w:val="28"/>
              </w:rPr>
              <w:t>раздел.</w:t>
            </w:r>
          </w:p>
        </w:tc>
        <w:tc>
          <w:tcPr>
            <w:tcW w:w="1101" w:type="dxa"/>
            <w:tcBorders>
              <w:top w:val="single" w:sz="4" w:space="0" w:color="auto"/>
              <w:left w:val="single" w:sz="4" w:space="0" w:color="auto"/>
              <w:bottom w:val="single" w:sz="4" w:space="0" w:color="auto"/>
              <w:right w:val="single" w:sz="4" w:space="0" w:color="auto"/>
            </w:tcBorders>
          </w:tcPr>
          <w:p w:rsidR="000A73A0" w:rsidRPr="000A73A0" w:rsidRDefault="000A73A0" w:rsidP="000A73A0">
            <w:pPr>
              <w:ind w:right="284"/>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0A73A0">
              <w:rPr>
                <w:rFonts w:ascii="Times New Roman" w:eastAsia="Calibri" w:hAnsi="Times New Roman" w:cs="Times New Roman"/>
                <w:sz w:val="28"/>
                <w:szCs w:val="28"/>
              </w:rPr>
              <w:t>Стр.</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Пояснительная записка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981B36"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sz w:val="28"/>
                <w:szCs w:val="28"/>
              </w:rPr>
              <w:t>Цели и задачи реализации программы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981B36"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765BE" w:rsidRPr="000A73A0" w:rsidTr="000A73A0">
        <w:trPr>
          <w:trHeight w:val="285"/>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sz w:val="28"/>
                <w:szCs w:val="28"/>
              </w:rPr>
              <w:t>Принципы и подходы к формированию программы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981B36"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765BE" w:rsidRPr="000A73A0" w:rsidTr="000A73A0">
        <w:trPr>
          <w:trHeight w:val="427"/>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1.4</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 xml:space="preserve">Возрастные особенности детей </w:t>
            </w:r>
            <w:r w:rsidR="002D3A1F" w:rsidRPr="000A73A0">
              <w:rPr>
                <w:rFonts w:ascii="Times New Roman" w:eastAsia="Times New Roman" w:hAnsi="Times New Roman" w:cs="Times New Roman"/>
                <w:sz w:val="28"/>
                <w:szCs w:val="28"/>
              </w:rPr>
              <w:t>1,5-2,5</w:t>
            </w:r>
            <w:r w:rsidRPr="000A73A0">
              <w:rPr>
                <w:rFonts w:ascii="Times New Roman" w:eastAsia="Times New Roman" w:hAnsi="Times New Roman" w:cs="Times New Roman"/>
                <w:sz w:val="28"/>
                <w:szCs w:val="28"/>
              </w:rPr>
              <w:t xml:space="preserve"> </w:t>
            </w:r>
            <w:r w:rsidR="002D3A1F" w:rsidRPr="000A73A0">
              <w:rPr>
                <w:rFonts w:ascii="Times New Roman" w:eastAsia="Times New Roman" w:hAnsi="Times New Roman" w:cs="Times New Roman"/>
                <w:sz w:val="28"/>
                <w:szCs w:val="28"/>
              </w:rPr>
              <w:t>года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34"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1.5</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hAnsi="Times New Roman" w:cs="Times New Roman"/>
                <w:sz w:val="28"/>
                <w:szCs w:val="28"/>
              </w:rPr>
              <w:t>Планируемые результаты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rPr>
              <w:t xml:space="preserve">II Содержательный раздел </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 xml:space="preserve"> 2.1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left="-284" w:right="284" w:firstLine="284"/>
              <w:jc w:val="center"/>
              <w:rPr>
                <w:rFonts w:ascii="Times New Roman" w:eastAsia="Calibri" w:hAnsi="Times New Roman" w:cs="Times New Roman"/>
                <w:b/>
                <w:sz w:val="28"/>
                <w:szCs w:val="28"/>
              </w:rPr>
            </w:pPr>
          </w:p>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F765BE" w:rsidRPr="000A73A0" w:rsidRDefault="00F765BE" w:rsidP="00981B36">
            <w:pPr>
              <w:ind w:left="-284" w:right="284" w:firstLine="284"/>
              <w:jc w:val="center"/>
              <w:rPr>
                <w:rFonts w:ascii="Times New Roman" w:eastAsia="Calibri" w:hAnsi="Times New Roman" w:cs="Times New Roman"/>
                <w:sz w:val="28"/>
                <w:szCs w:val="28"/>
              </w:rPr>
            </w:pPr>
          </w:p>
        </w:tc>
      </w:tr>
      <w:tr w:rsidR="00F765BE" w:rsidRPr="000A73A0" w:rsidTr="000A73A0">
        <w:trPr>
          <w:trHeight w:val="551"/>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bCs/>
                <w:spacing w:val="-10"/>
                <w:sz w:val="28"/>
                <w:szCs w:val="28"/>
                <w:lang w:eastAsia="ru-RU"/>
              </w:rPr>
              <w:t xml:space="preserve">Содержание работы по музыкальному воспитанию </w:t>
            </w:r>
            <w:r w:rsidR="002D3A1F" w:rsidRPr="000A73A0">
              <w:rPr>
                <w:rFonts w:ascii="Times New Roman" w:eastAsia="Times New Roman" w:hAnsi="Times New Roman" w:cs="Times New Roman"/>
                <w:bCs/>
                <w:spacing w:val="-10"/>
                <w:sz w:val="28"/>
                <w:szCs w:val="28"/>
                <w:lang w:eastAsia="ru-RU"/>
              </w:rPr>
              <w:t>детей в</w:t>
            </w:r>
            <w:r w:rsidRPr="000A73A0">
              <w:rPr>
                <w:rFonts w:ascii="Times New Roman" w:eastAsia="Times New Roman" w:hAnsi="Times New Roman" w:cs="Times New Roman"/>
                <w:bCs/>
                <w:spacing w:val="-10"/>
                <w:sz w:val="28"/>
                <w:szCs w:val="28"/>
                <w:lang w:eastAsia="ru-RU"/>
              </w:rPr>
              <w:t xml:space="preserve"> группе</w:t>
            </w:r>
            <w:r w:rsidR="002D3A1F" w:rsidRPr="000A73A0">
              <w:rPr>
                <w:rFonts w:ascii="Times New Roman" w:eastAsia="Times New Roman" w:hAnsi="Times New Roman" w:cs="Times New Roman"/>
                <w:bCs/>
                <w:spacing w:val="-10"/>
                <w:sz w:val="28"/>
                <w:szCs w:val="28"/>
                <w:lang w:eastAsia="ru-RU"/>
              </w:rPr>
              <w:t xml:space="preserve"> раннего возраста</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Комплексно-тематическое планирование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2.4</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Calibri" w:hAnsi="Times New Roman" w:cs="Times New Roman"/>
                <w:sz w:val="28"/>
                <w:szCs w:val="28"/>
              </w:rPr>
              <w:t>План работы с родителями</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tabs>
                <w:tab w:val="left" w:pos="884"/>
              </w:tabs>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2.5</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406BC4">
            <w:pPr>
              <w:rPr>
                <w:rFonts w:ascii="Times New Roman" w:eastAsia="Calibri" w:hAnsi="Times New Roman" w:cs="Times New Roman"/>
                <w:sz w:val="28"/>
                <w:szCs w:val="28"/>
              </w:rPr>
            </w:pPr>
            <w:r w:rsidRPr="000A73A0">
              <w:rPr>
                <w:rFonts w:ascii="Times New Roman" w:eastAsia="Calibri" w:hAnsi="Times New Roman" w:cs="Times New Roman"/>
                <w:sz w:val="28"/>
                <w:szCs w:val="28"/>
              </w:rPr>
              <w:t>План работы с педагогическим коллективом</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 xml:space="preserve">III. </w:t>
            </w:r>
            <w:r w:rsidRPr="000A73A0">
              <w:rPr>
                <w:rFonts w:ascii="Times New Roman" w:eastAsia="Calibri" w:hAnsi="Times New Roman" w:cs="Times New Roman"/>
                <w:b/>
                <w:sz w:val="28"/>
                <w:szCs w:val="28"/>
              </w:rPr>
              <w:t>Организационный раздел</w:t>
            </w:r>
          </w:p>
        </w:tc>
      </w:tr>
      <w:tr w:rsidR="00F765BE" w:rsidRPr="000A73A0" w:rsidTr="00981B36">
        <w:trPr>
          <w:trHeight w:val="302"/>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Учебный план и учебный график</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F765BE" w:rsidRPr="000A73A0" w:rsidTr="00981B36">
        <w:trPr>
          <w:trHeight w:val="392"/>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3.2</w:t>
            </w:r>
          </w:p>
        </w:tc>
        <w:tc>
          <w:tcPr>
            <w:tcW w:w="7444" w:type="dxa"/>
            <w:tcBorders>
              <w:top w:val="single" w:sz="4" w:space="0" w:color="auto"/>
              <w:left w:val="single" w:sz="4" w:space="0" w:color="auto"/>
              <w:bottom w:val="single" w:sz="4" w:space="0" w:color="auto"/>
              <w:right w:val="single" w:sz="4" w:space="0" w:color="auto"/>
            </w:tcBorders>
            <w:vAlign w:val="center"/>
            <w:hideMark/>
          </w:tcPr>
          <w:p w:rsidR="00F765BE" w:rsidRPr="000A73A0" w:rsidRDefault="00F765BE" w:rsidP="00981B36">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Организация предметно-развивающей среды</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F765BE" w:rsidRPr="000A73A0" w:rsidTr="00981B36">
        <w:trPr>
          <w:trHeight w:val="269"/>
        </w:trPr>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981B36">
            <w:pPr>
              <w:ind w:right="-324"/>
              <w:rPr>
                <w:rFonts w:ascii="Times New Roman" w:eastAsia="Calibri" w:hAnsi="Times New Roman" w:cs="Times New Roman"/>
                <w:sz w:val="28"/>
                <w:szCs w:val="28"/>
              </w:rPr>
            </w:pPr>
            <w:r w:rsidRPr="000A73A0">
              <w:rPr>
                <w:rFonts w:ascii="Times New Roman" w:eastAsia="Calibri" w:hAnsi="Times New Roman" w:cs="Times New Roman"/>
                <w:sz w:val="28"/>
                <w:szCs w:val="28"/>
              </w:rPr>
              <w:t>3.3</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Times New Roman" w:hAnsi="Times New Roman" w:cs="Times New Roman"/>
                <w:sz w:val="28"/>
                <w:szCs w:val="28"/>
              </w:rPr>
              <w:t>Учебно-методическое обеспечение</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hAnsi="Times New Roman" w:cs="Times New Roman"/>
                <w:sz w:val="28"/>
                <w:szCs w:val="28"/>
              </w:rPr>
            </w:pPr>
          </w:p>
        </w:tc>
      </w:tr>
      <w:tr w:rsidR="00F765BE" w:rsidRPr="000A73A0" w:rsidTr="00F765BE">
        <w:tc>
          <w:tcPr>
            <w:tcW w:w="9321" w:type="dxa"/>
            <w:gridSpan w:val="3"/>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 xml:space="preserve">IV. </w:t>
            </w:r>
            <w:r w:rsidRPr="000A73A0">
              <w:rPr>
                <w:rFonts w:ascii="Times New Roman" w:eastAsia="Calibri" w:hAnsi="Times New Roman" w:cs="Times New Roman"/>
                <w:b/>
                <w:sz w:val="28"/>
                <w:szCs w:val="28"/>
              </w:rPr>
              <w:t>Приложения</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34" w:right="-466"/>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0A73A0">
              <w:rPr>
                <w:rFonts w:ascii="Times New Roman" w:eastAsia="Calibri" w:hAnsi="Times New Roman" w:cs="Times New Roman"/>
                <w:sz w:val="28"/>
                <w:szCs w:val="28"/>
              </w:rPr>
              <w:t>1</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hAnsi="Times New Roman" w:cs="Times New Roman"/>
                <w:sz w:val="28"/>
                <w:szCs w:val="28"/>
              </w:rPr>
              <w:t>Примерный музыкальный репертуар</w:t>
            </w:r>
            <w:r w:rsidRPr="000A73A0">
              <w:rPr>
                <w:rFonts w:ascii="Times New Roman" w:eastAsia="Calibri" w:hAnsi="Times New Roman" w:cs="Times New Roman"/>
                <w:sz w:val="28"/>
                <w:szCs w:val="28"/>
              </w:rPr>
              <w:t xml:space="preserve"> </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F765BE" w:rsidRPr="000A73A0" w:rsidTr="000A73A0">
        <w:tc>
          <w:tcPr>
            <w:tcW w:w="776" w:type="dxa"/>
            <w:tcBorders>
              <w:top w:val="single" w:sz="4" w:space="0" w:color="auto"/>
              <w:left w:val="single" w:sz="4" w:space="0" w:color="auto"/>
              <w:bottom w:val="single" w:sz="4" w:space="0" w:color="auto"/>
              <w:right w:val="single" w:sz="4" w:space="0" w:color="auto"/>
            </w:tcBorders>
            <w:hideMark/>
          </w:tcPr>
          <w:p w:rsidR="00F765BE" w:rsidRPr="000A73A0" w:rsidRDefault="00406BC4" w:rsidP="00981B36">
            <w:pPr>
              <w:ind w:left="34" w:right="-466"/>
              <w:rPr>
                <w:rFonts w:ascii="Times New Roman" w:eastAsia="Calibri" w:hAnsi="Times New Roman" w:cs="Times New Roman"/>
                <w:sz w:val="28"/>
                <w:szCs w:val="28"/>
              </w:rPr>
            </w:pPr>
            <w:r>
              <w:rPr>
                <w:rFonts w:ascii="Times New Roman" w:eastAsia="Calibri" w:hAnsi="Times New Roman" w:cs="Times New Roman"/>
                <w:sz w:val="28"/>
                <w:szCs w:val="28"/>
              </w:rPr>
              <w:t>4.</w:t>
            </w:r>
            <w:r w:rsidR="00F765BE" w:rsidRPr="000A73A0">
              <w:rPr>
                <w:rFonts w:ascii="Times New Roman" w:eastAsia="Calibri" w:hAnsi="Times New Roman" w:cs="Times New Roman"/>
                <w:sz w:val="28"/>
                <w:szCs w:val="28"/>
              </w:rPr>
              <w:t>2</w:t>
            </w:r>
          </w:p>
        </w:tc>
        <w:tc>
          <w:tcPr>
            <w:tcW w:w="7444" w:type="dxa"/>
            <w:tcBorders>
              <w:top w:val="single" w:sz="4" w:space="0" w:color="auto"/>
              <w:left w:val="single" w:sz="4" w:space="0" w:color="auto"/>
              <w:bottom w:val="single" w:sz="4" w:space="0" w:color="auto"/>
              <w:right w:val="single" w:sz="4" w:space="0" w:color="auto"/>
            </w:tcBorders>
            <w:hideMark/>
          </w:tcPr>
          <w:p w:rsidR="00F765BE" w:rsidRPr="000A73A0" w:rsidRDefault="00F765BE" w:rsidP="00AD217E">
            <w:pPr>
              <w:ind w:left="-284" w:right="284" w:firstLine="284"/>
              <w:rPr>
                <w:rFonts w:ascii="Times New Roman" w:eastAsia="Calibri" w:hAnsi="Times New Roman" w:cs="Times New Roman"/>
                <w:sz w:val="28"/>
                <w:szCs w:val="28"/>
              </w:rPr>
            </w:pPr>
            <w:r w:rsidRPr="000A73A0">
              <w:rPr>
                <w:rFonts w:ascii="Times New Roman" w:eastAsia="Calibri" w:hAnsi="Times New Roman" w:cs="Times New Roman"/>
                <w:sz w:val="28"/>
                <w:szCs w:val="28"/>
              </w:rPr>
              <w:t xml:space="preserve">Сценарии праздников </w:t>
            </w:r>
          </w:p>
        </w:tc>
        <w:tc>
          <w:tcPr>
            <w:tcW w:w="1101" w:type="dxa"/>
            <w:tcBorders>
              <w:top w:val="single" w:sz="4" w:space="0" w:color="auto"/>
              <w:left w:val="single" w:sz="4" w:space="0" w:color="auto"/>
              <w:bottom w:val="single" w:sz="4" w:space="0" w:color="auto"/>
              <w:right w:val="single" w:sz="4" w:space="0" w:color="auto"/>
            </w:tcBorders>
            <w:hideMark/>
          </w:tcPr>
          <w:p w:rsidR="00F765BE" w:rsidRPr="000A73A0" w:rsidRDefault="00C602E0" w:rsidP="00981B36">
            <w:pPr>
              <w:ind w:left="-284" w:right="284"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15</w:t>
            </w:r>
            <w:bookmarkStart w:id="0" w:name="_GoBack"/>
            <w:bookmarkEnd w:id="0"/>
          </w:p>
        </w:tc>
      </w:tr>
    </w:tbl>
    <w:p w:rsidR="0026540E" w:rsidRPr="000A73A0" w:rsidRDefault="0026540E"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Pr="000A73A0" w:rsidRDefault="00FF74D7" w:rsidP="00AD217E">
      <w:pPr>
        <w:ind w:left="-284" w:right="284" w:firstLine="284"/>
        <w:rPr>
          <w:rFonts w:ascii="Times New Roman" w:hAnsi="Times New Roman" w:cs="Times New Roman"/>
          <w:sz w:val="28"/>
          <w:szCs w:val="28"/>
        </w:rPr>
      </w:pPr>
    </w:p>
    <w:p w:rsidR="00FF74D7" w:rsidRDefault="00FF74D7"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Default="00981B36" w:rsidP="00AD217E">
      <w:pPr>
        <w:ind w:left="-284" w:right="284" w:firstLine="284"/>
        <w:rPr>
          <w:rFonts w:ascii="Times New Roman" w:hAnsi="Times New Roman" w:cs="Times New Roman"/>
          <w:sz w:val="28"/>
          <w:szCs w:val="28"/>
        </w:rPr>
      </w:pPr>
    </w:p>
    <w:p w:rsidR="00981B36" w:rsidRPr="000A73A0" w:rsidRDefault="00981B36" w:rsidP="00AD217E">
      <w:pPr>
        <w:ind w:left="-284" w:right="284" w:firstLine="284"/>
        <w:rPr>
          <w:rFonts w:ascii="Times New Roman" w:hAnsi="Times New Roman" w:cs="Times New Roman"/>
          <w:sz w:val="28"/>
          <w:szCs w:val="28"/>
        </w:rPr>
      </w:pPr>
    </w:p>
    <w:p w:rsidR="002D3A1F" w:rsidRPr="000A73A0" w:rsidRDefault="00931937"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rPr>
        <w:t>I</w:t>
      </w:r>
      <w:r w:rsidRPr="000A73A0">
        <w:rPr>
          <w:rFonts w:ascii="Times New Roman" w:hAnsi="Times New Roman" w:cs="Times New Roman"/>
          <w:b/>
          <w:sz w:val="28"/>
          <w:szCs w:val="28"/>
          <w:lang w:val="ru-RU"/>
        </w:rPr>
        <w:t xml:space="preserve"> .</w:t>
      </w:r>
      <w:r w:rsidR="002D3A1F" w:rsidRPr="000A73A0">
        <w:rPr>
          <w:rFonts w:ascii="Times New Roman" w:hAnsi="Times New Roman" w:cs="Times New Roman"/>
          <w:b/>
          <w:sz w:val="28"/>
          <w:szCs w:val="28"/>
          <w:lang w:val="ru-RU"/>
        </w:rPr>
        <w:t>Целевой раздел</w:t>
      </w:r>
    </w:p>
    <w:p w:rsidR="002D3A1F" w:rsidRPr="000A73A0" w:rsidRDefault="002D3A1F"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1.1. Пояснительная записка</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Программа  предназначена для детей от 1,5 до 2.5 лет.</w:t>
      </w:r>
    </w:p>
    <w:p w:rsidR="002D3A1F" w:rsidRPr="000A73A0" w:rsidRDefault="002D3A1F" w:rsidP="00AD217E">
      <w:pPr>
        <w:pStyle w:val="ac"/>
        <w:spacing w:after="0" w:line="240" w:lineRule="auto"/>
        <w:ind w:left="-284" w:right="284" w:firstLine="284"/>
        <w:jc w:val="both"/>
        <w:rPr>
          <w:rFonts w:ascii="Times New Roman" w:hAnsi="Times New Roman" w:cs="Times New Roman"/>
          <w:sz w:val="28"/>
          <w:szCs w:val="28"/>
          <w:lang w:val="ru-RU"/>
        </w:rPr>
      </w:pPr>
    </w:p>
    <w:p w:rsidR="002D3A1F" w:rsidRPr="000A73A0" w:rsidRDefault="002D3A1F" w:rsidP="00AD217E">
      <w:pPr>
        <w:spacing w:after="0" w:line="240" w:lineRule="auto"/>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Рабочая программа разработана на основании и в соответствии </w:t>
      </w:r>
      <w:proofErr w:type="gramStart"/>
      <w:r w:rsidRPr="000A73A0">
        <w:rPr>
          <w:rFonts w:ascii="Times New Roman" w:hAnsi="Times New Roman" w:cs="Times New Roman"/>
          <w:sz w:val="28"/>
          <w:szCs w:val="28"/>
        </w:rPr>
        <w:t>с</w:t>
      </w:r>
      <w:proofErr w:type="gramEnd"/>
      <w:r w:rsidRPr="000A73A0">
        <w:rPr>
          <w:rFonts w:ascii="Times New Roman" w:hAnsi="Times New Roman" w:cs="Times New Roman"/>
          <w:sz w:val="28"/>
          <w:szCs w:val="28"/>
        </w:rPr>
        <w:t>:</w:t>
      </w:r>
    </w:p>
    <w:p w:rsidR="002D3A1F" w:rsidRPr="000A73A0" w:rsidRDefault="00594E28" w:rsidP="00AD217E">
      <w:pPr>
        <w:pStyle w:val="ac"/>
        <w:numPr>
          <w:ilvl w:val="0"/>
          <w:numId w:val="1"/>
        </w:numPr>
        <w:tabs>
          <w:tab w:val="left" w:pos="396"/>
        </w:tabs>
        <w:spacing w:after="0"/>
        <w:ind w:left="-284" w:right="284"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Основной о</w:t>
      </w:r>
      <w:r w:rsidR="002D3A1F" w:rsidRPr="000A73A0">
        <w:rPr>
          <w:rFonts w:ascii="Times New Roman" w:hAnsi="Times New Roman" w:cs="Times New Roman"/>
          <w:sz w:val="28"/>
          <w:szCs w:val="28"/>
          <w:lang w:val="ru-RU"/>
        </w:rPr>
        <w:t xml:space="preserve">бразовательной программой дошкольного образования ГБДОУ № 39 </w:t>
      </w:r>
      <w:r>
        <w:rPr>
          <w:rFonts w:ascii="Times New Roman" w:hAnsi="Times New Roman" w:cs="Times New Roman"/>
          <w:sz w:val="28"/>
          <w:szCs w:val="28"/>
          <w:lang w:val="ru-RU"/>
        </w:rPr>
        <w:t>Колпинского района СПб,</w:t>
      </w:r>
    </w:p>
    <w:p w:rsidR="002D3A1F" w:rsidRPr="000A73A0" w:rsidRDefault="002D3A1F" w:rsidP="000A73A0">
      <w:pPr>
        <w:pStyle w:val="ac"/>
        <w:numPr>
          <w:ilvl w:val="0"/>
          <w:numId w:val="1"/>
        </w:numPr>
        <w:tabs>
          <w:tab w:val="left" w:pos="0"/>
        </w:tabs>
        <w:spacing w:after="0" w:line="240" w:lineRule="auto"/>
        <w:ind w:left="426" w:right="284" w:hanging="426"/>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Положением о рабочей Программе педагога.</w:t>
      </w:r>
    </w:p>
    <w:p w:rsidR="002D3A1F" w:rsidRPr="000A73A0" w:rsidRDefault="002D3A1F" w:rsidP="00AD217E">
      <w:pPr>
        <w:pStyle w:val="aa"/>
        <w:ind w:left="-284" w:right="284" w:firstLine="284"/>
        <w:jc w:val="both"/>
        <w:rPr>
          <w:rFonts w:ascii="Times New Roman" w:hAnsi="Times New Roman" w:cs="Times New Roman"/>
          <w:bCs/>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rPr>
      </w:pPr>
      <w:proofErr w:type="spellStart"/>
      <w:r w:rsidRPr="000A73A0">
        <w:rPr>
          <w:rFonts w:ascii="Times New Roman" w:hAnsi="Times New Roman" w:cs="Times New Roman"/>
          <w:b/>
          <w:sz w:val="28"/>
          <w:szCs w:val="28"/>
        </w:rPr>
        <w:t>Парциальные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программы</w:t>
      </w:r>
      <w:proofErr w:type="spellEnd"/>
      <w:r w:rsidRPr="000A73A0">
        <w:rPr>
          <w:rFonts w:ascii="Times New Roman" w:hAnsi="Times New Roman" w:cs="Times New Roman"/>
          <w:b/>
          <w:sz w:val="28"/>
          <w:szCs w:val="28"/>
        </w:rPr>
        <w:t>:</w:t>
      </w:r>
    </w:p>
    <w:p w:rsidR="002D3A1F" w:rsidRPr="000A73A0" w:rsidRDefault="002D3A1F" w:rsidP="00AD217E">
      <w:pPr>
        <w:pStyle w:val="aa"/>
        <w:numPr>
          <w:ilvl w:val="0"/>
          <w:numId w:val="2"/>
        </w:numPr>
        <w:spacing w:line="276" w:lineRule="auto"/>
        <w:ind w:left="-284" w:right="284" w:firstLine="284"/>
        <w:jc w:val="both"/>
        <w:rPr>
          <w:rStyle w:val="c2"/>
          <w:rFonts w:ascii="Times New Roman" w:hAnsi="Times New Roman" w:cs="Times New Roman"/>
          <w:color w:val="000000"/>
          <w:sz w:val="28"/>
          <w:szCs w:val="28"/>
          <w:lang w:val="ru-RU"/>
        </w:rPr>
      </w:pPr>
      <w:r w:rsidRPr="000A73A0">
        <w:rPr>
          <w:rStyle w:val="c2"/>
          <w:rFonts w:ascii="Times New Roman" w:hAnsi="Times New Roman" w:cs="Times New Roman"/>
          <w:b/>
          <w:color w:val="000000"/>
          <w:sz w:val="28"/>
          <w:szCs w:val="28"/>
          <w:lang w:val="ru-RU"/>
        </w:rPr>
        <w:t xml:space="preserve">Программа «Ладушки»  для детей 2 – 7 лет  </w:t>
      </w:r>
      <w:r w:rsidRPr="000A73A0">
        <w:rPr>
          <w:rStyle w:val="c2"/>
          <w:rFonts w:ascii="Times New Roman" w:hAnsi="Times New Roman" w:cs="Times New Roman"/>
          <w:color w:val="000000"/>
          <w:sz w:val="28"/>
          <w:szCs w:val="28"/>
          <w:lang w:val="ru-RU"/>
        </w:rPr>
        <w:t xml:space="preserve">И.М. </w:t>
      </w:r>
      <w:proofErr w:type="spellStart"/>
      <w:r w:rsidRPr="000A73A0">
        <w:rPr>
          <w:rStyle w:val="c2"/>
          <w:rFonts w:ascii="Times New Roman" w:hAnsi="Times New Roman" w:cs="Times New Roman"/>
          <w:color w:val="000000"/>
          <w:sz w:val="28"/>
          <w:szCs w:val="28"/>
          <w:lang w:val="ru-RU"/>
        </w:rPr>
        <w:t>Каплунова</w:t>
      </w:r>
      <w:proofErr w:type="spellEnd"/>
      <w:r w:rsidRPr="000A73A0">
        <w:rPr>
          <w:rStyle w:val="c2"/>
          <w:rFonts w:ascii="Times New Roman" w:hAnsi="Times New Roman" w:cs="Times New Roman"/>
          <w:color w:val="000000"/>
          <w:sz w:val="28"/>
          <w:szCs w:val="28"/>
          <w:lang w:val="ru-RU"/>
        </w:rPr>
        <w:t xml:space="preserve">, И.А. </w:t>
      </w:r>
      <w:proofErr w:type="spellStart"/>
      <w:r w:rsidRPr="000A73A0">
        <w:rPr>
          <w:rStyle w:val="c2"/>
          <w:rFonts w:ascii="Times New Roman" w:hAnsi="Times New Roman" w:cs="Times New Roman"/>
          <w:color w:val="000000"/>
          <w:sz w:val="28"/>
          <w:szCs w:val="28"/>
          <w:lang w:val="ru-RU"/>
        </w:rPr>
        <w:t>Новоскольцева</w:t>
      </w:r>
      <w:proofErr w:type="spellEnd"/>
      <w:r w:rsidRPr="000A73A0">
        <w:rPr>
          <w:rStyle w:val="c2"/>
          <w:rFonts w:ascii="Times New Roman" w:hAnsi="Times New Roman" w:cs="Times New Roman"/>
          <w:color w:val="000000"/>
          <w:sz w:val="28"/>
          <w:szCs w:val="28"/>
          <w:lang w:val="ru-RU"/>
        </w:rPr>
        <w:t>.</w:t>
      </w:r>
    </w:p>
    <w:p w:rsidR="002D3A1F" w:rsidRPr="000A73A0" w:rsidRDefault="002D3A1F" w:rsidP="00AD217E">
      <w:pPr>
        <w:pStyle w:val="aa"/>
        <w:numPr>
          <w:ilvl w:val="0"/>
          <w:numId w:val="2"/>
        </w:numPr>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 xml:space="preserve">«Топ, хлоп, малыши» </w:t>
      </w:r>
      <w:proofErr w:type="spellStart"/>
      <w:r w:rsidRPr="000A73A0">
        <w:rPr>
          <w:rFonts w:ascii="Times New Roman" w:hAnsi="Times New Roman" w:cs="Times New Roman"/>
          <w:b/>
          <w:sz w:val="28"/>
          <w:szCs w:val="28"/>
          <w:lang w:val="ru-RU"/>
        </w:rPr>
        <w:t>Сауко</w:t>
      </w:r>
      <w:proofErr w:type="spellEnd"/>
      <w:r w:rsidRPr="000A73A0">
        <w:rPr>
          <w:rFonts w:ascii="Times New Roman" w:hAnsi="Times New Roman" w:cs="Times New Roman"/>
          <w:b/>
          <w:sz w:val="28"/>
          <w:szCs w:val="28"/>
          <w:lang w:val="ru-RU"/>
        </w:rPr>
        <w:t>, Буренина.</w:t>
      </w: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1.2. Цели и задачи реализации программы</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Ведущие цели Программы — создание благоприятных условий для музыкального воспитания детей, формирование музыкальных способностей и развитие интереса к музыкальной культуре.</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Эти цели реализуются в процессе разнообразных видов музыкальной детской деятельности: </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восприятие</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музыки</w:t>
      </w:r>
      <w:proofErr w:type="spellEnd"/>
      <w:r w:rsidRPr="000A73A0">
        <w:rPr>
          <w:rFonts w:ascii="Times New Roman" w:hAnsi="Times New Roman" w:cs="Times New Roman"/>
          <w:sz w:val="28"/>
          <w:szCs w:val="28"/>
        </w:rPr>
        <w:t>;</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пение</w:t>
      </w:r>
      <w:proofErr w:type="spellEnd"/>
      <w:r w:rsidRPr="000A73A0">
        <w:rPr>
          <w:rFonts w:ascii="Times New Roman" w:hAnsi="Times New Roman" w:cs="Times New Roman"/>
          <w:sz w:val="28"/>
          <w:szCs w:val="28"/>
        </w:rPr>
        <w:t>;</w:t>
      </w:r>
    </w:p>
    <w:p w:rsidR="002D3A1F" w:rsidRPr="000A73A0" w:rsidRDefault="002D3A1F" w:rsidP="00AD217E">
      <w:pPr>
        <w:pStyle w:val="aa"/>
        <w:numPr>
          <w:ilvl w:val="0"/>
          <w:numId w:val="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музыкально-ритмические</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движения</w:t>
      </w:r>
      <w:proofErr w:type="spellEnd"/>
      <w:r w:rsidRPr="000A73A0">
        <w:rPr>
          <w:rFonts w:ascii="Times New Roman" w:hAnsi="Times New Roman" w:cs="Times New Roman"/>
          <w:sz w:val="28"/>
          <w:szCs w:val="28"/>
        </w:rPr>
        <w:t>;</w:t>
      </w:r>
    </w:p>
    <w:p w:rsidR="002D3A1F" w:rsidRPr="000A73A0" w:rsidRDefault="002D3A1F" w:rsidP="00AD217E">
      <w:pPr>
        <w:pStyle w:val="aa"/>
        <w:ind w:left="-284" w:right="284" w:firstLine="284"/>
        <w:jc w:val="both"/>
        <w:rPr>
          <w:rFonts w:ascii="Times New Roman" w:hAnsi="Times New Roman" w:cs="Times New Roman"/>
          <w:color w:val="000000" w:themeColor="text1"/>
          <w:sz w:val="28"/>
          <w:szCs w:val="28"/>
        </w:rPr>
      </w:pPr>
    </w:p>
    <w:p w:rsidR="002D3A1F" w:rsidRPr="000A73A0" w:rsidRDefault="002D3A1F" w:rsidP="00AD217E">
      <w:pPr>
        <w:pStyle w:val="aa"/>
        <w:ind w:left="-284" w:right="284" w:firstLine="284"/>
        <w:jc w:val="both"/>
        <w:rPr>
          <w:rFonts w:ascii="Times New Roman" w:hAnsi="Times New Roman" w:cs="Times New Roman"/>
          <w:color w:val="000000" w:themeColor="text1"/>
          <w:sz w:val="28"/>
          <w:szCs w:val="28"/>
        </w:rPr>
      </w:pPr>
      <w:proofErr w:type="spellStart"/>
      <w:r w:rsidRPr="000A73A0">
        <w:rPr>
          <w:rFonts w:ascii="Times New Roman" w:hAnsi="Times New Roman" w:cs="Times New Roman"/>
          <w:b/>
          <w:color w:val="000000" w:themeColor="text1"/>
          <w:sz w:val="28"/>
          <w:szCs w:val="28"/>
        </w:rPr>
        <w:t>Задачи</w:t>
      </w:r>
      <w:proofErr w:type="spellEnd"/>
      <w:r w:rsidRPr="000A73A0">
        <w:rPr>
          <w:rFonts w:ascii="Times New Roman" w:hAnsi="Times New Roman" w:cs="Times New Roman"/>
          <w:b/>
          <w:color w:val="000000" w:themeColor="text1"/>
          <w:sz w:val="28"/>
          <w:szCs w:val="28"/>
        </w:rPr>
        <w:t xml:space="preserve"> </w:t>
      </w:r>
      <w:proofErr w:type="spellStart"/>
      <w:r w:rsidRPr="000A73A0">
        <w:rPr>
          <w:rFonts w:ascii="Times New Roman" w:hAnsi="Times New Roman" w:cs="Times New Roman"/>
          <w:b/>
          <w:color w:val="000000" w:themeColor="text1"/>
          <w:sz w:val="28"/>
          <w:szCs w:val="28"/>
        </w:rPr>
        <w:t>реализации</w:t>
      </w:r>
      <w:proofErr w:type="spellEnd"/>
      <w:r w:rsidRPr="000A73A0">
        <w:rPr>
          <w:rFonts w:ascii="Times New Roman" w:hAnsi="Times New Roman" w:cs="Times New Roman"/>
          <w:b/>
          <w:color w:val="000000" w:themeColor="text1"/>
          <w:sz w:val="28"/>
          <w:szCs w:val="28"/>
        </w:rPr>
        <w:t xml:space="preserve"> </w:t>
      </w:r>
      <w:proofErr w:type="spellStart"/>
      <w:r w:rsidRPr="000A73A0">
        <w:rPr>
          <w:rFonts w:ascii="Times New Roman" w:hAnsi="Times New Roman" w:cs="Times New Roman"/>
          <w:b/>
          <w:color w:val="000000" w:themeColor="text1"/>
          <w:sz w:val="28"/>
          <w:szCs w:val="28"/>
        </w:rPr>
        <w:t>Программы</w:t>
      </w:r>
      <w:proofErr w:type="spellEnd"/>
      <w:r w:rsidRPr="000A73A0">
        <w:rPr>
          <w:rFonts w:ascii="Times New Roman" w:hAnsi="Times New Roman" w:cs="Times New Roman"/>
          <w:color w:val="000000" w:themeColor="text1"/>
          <w:sz w:val="28"/>
          <w:szCs w:val="28"/>
        </w:rPr>
        <w:t>:</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Начинать развивать у детей музыкальную память.</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трёх), на котором взрослый исполнял мелодию.</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 xml:space="preserve">При пении стимулировать самостоятельную активность детей (звукоподражание, подпевание слов, фраз, несложных </w:t>
      </w:r>
      <w:proofErr w:type="spellStart"/>
      <w:r w:rsidRPr="000A73A0">
        <w:rPr>
          <w:rFonts w:ascii="Times New Roman" w:hAnsi="Times New Roman" w:cs="Times New Roman"/>
          <w:color w:val="000000" w:themeColor="text1"/>
          <w:sz w:val="28"/>
          <w:szCs w:val="28"/>
          <w:lang w:val="ru-RU"/>
        </w:rPr>
        <w:t>попевок</w:t>
      </w:r>
      <w:proofErr w:type="spellEnd"/>
      <w:r w:rsidRPr="000A73A0">
        <w:rPr>
          <w:rFonts w:ascii="Times New Roman" w:hAnsi="Times New Roman" w:cs="Times New Roman"/>
          <w:color w:val="000000" w:themeColor="text1"/>
          <w:sz w:val="28"/>
          <w:szCs w:val="28"/>
          <w:lang w:val="ru-RU"/>
        </w:rPr>
        <w:t xml:space="preserve"> и песенок).</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proofErr w:type="gramStart"/>
      <w:r w:rsidRPr="000A73A0">
        <w:rPr>
          <w:rFonts w:ascii="Times New Roman" w:hAnsi="Times New Roman" w:cs="Times New Roman"/>
          <w:color w:val="000000" w:themeColor="text1"/>
          <w:sz w:val="28"/>
          <w:szCs w:val="28"/>
          <w:lang w:val="ru-RU"/>
        </w:rPr>
        <w:t xml:space="preserve">Развивать  движения под музыку: ходьба, «пружинка», </w:t>
      </w:r>
      <w:proofErr w:type="spellStart"/>
      <w:r w:rsidRPr="000A73A0">
        <w:rPr>
          <w:rFonts w:ascii="Times New Roman" w:hAnsi="Times New Roman" w:cs="Times New Roman"/>
          <w:color w:val="000000" w:themeColor="text1"/>
          <w:sz w:val="28"/>
          <w:szCs w:val="28"/>
          <w:lang w:val="ru-RU"/>
        </w:rPr>
        <w:t>протоптывание</w:t>
      </w:r>
      <w:proofErr w:type="spellEnd"/>
      <w:r w:rsidRPr="000A73A0">
        <w:rPr>
          <w:rFonts w:ascii="Times New Roman" w:hAnsi="Times New Roman" w:cs="Times New Roman"/>
          <w:color w:val="000000" w:themeColor="text1"/>
          <w:sz w:val="28"/>
          <w:szCs w:val="28"/>
          <w:lang w:val="ru-RU"/>
        </w:rPr>
        <w:t xml:space="preserve"> ногой, переступание с ноги на ногу, </w:t>
      </w:r>
      <w:proofErr w:type="spellStart"/>
      <w:r w:rsidRPr="000A73A0">
        <w:rPr>
          <w:rFonts w:ascii="Times New Roman" w:hAnsi="Times New Roman" w:cs="Times New Roman"/>
          <w:color w:val="000000" w:themeColor="text1"/>
          <w:sz w:val="28"/>
          <w:szCs w:val="28"/>
          <w:lang w:val="ru-RU"/>
        </w:rPr>
        <w:t>прихлопывание</w:t>
      </w:r>
      <w:proofErr w:type="spellEnd"/>
      <w:r w:rsidRPr="000A73A0">
        <w:rPr>
          <w:rFonts w:ascii="Times New Roman" w:hAnsi="Times New Roman" w:cs="Times New Roman"/>
          <w:color w:val="000000" w:themeColor="text1"/>
          <w:sz w:val="28"/>
          <w:szCs w:val="28"/>
          <w:lang w:val="ru-RU"/>
        </w:rPr>
        <w:t xml:space="preserve"> в ладоши, помахивание погремушкой, платочком, кружение, вращение руками – «фонарики».</w:t>
      </w:r>
      <w:proofErr w:type="gramEnd"/>
      <w:r w:rsidRPr="000A73A0">
        <w:rPr>
          <w:rFonts w:ascii="Times New Roman" w:hAnsi="Times New Roman" w:cs="Times New Roman"/>
          <w:color w:val="000000" w:themeColor="text1"/>
          <w:sz w:val="28"/>
          <w:szCs w:val="28"/>
          <w:lang w:val="ru-RU"/>
        </w:rPr>
        <w:t xml:space="preserve"> Учить выполнять их самостоятельно.</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 xml:space="preserve">Развивать умение вслушиваться в музыку и с изменением характера её звучания изменять движения (переходить с ходьбы на </w:t>
      </w:r>
      <w:proofErr w:type="spellStart"/>
      <w:r w:rsidRPr="000A73A0">
        <w:rPr>
          <w:rFonts w:ascii="Times New Roman" w:hAnsi="Times New Roman" w:cs="Times New Roman"/>
          <w:color w:val="000000" w:themeColor="text1"/>
          <w:sz w:val="28"/>
          <w:szCs w:val="28"/>
          <w:lang w:val="ru-RU"/>
        </w:rPr>
        <w:t>протоптывание</w:t>
      </w:r>
      <w:proofErr w:type="spellEnd"/>
      <w:r w:rsidRPr="000A73A0">
        <w:rPr>
          <w:rFonts w:ascii="Times New Roman" w:hAnsi="Times New Roman" w:cs="Times New Roman"/>
          <w:color w:val="000000" w:themeColor="text1"/>
          <w:sz w:val="28"/>
          <w:szCs w:val="28"/>
          <w:lang w:val="ru-RU"/>
        </w:rPr>
        <w:t>, кружение).</w:t>
      </w:r>
    </w:p>
    <w:p w:rsidR="002D3A1F" w:rsidRPr="000A73A0" w:rsidRDefault="002D3A1F" w:rsidP="00AD217E">
      <w:pPr>
        <w:pStyle w:val="aa"/>
        <w:numPr>
          <w:ilvl w:val="0"/>
          <w:numId w:val="6"/>
        </w:numPr>
        <w:ind w:left="-284" w:right="284" w:firstLine="284"/>
        <w:jc w:val="both"/>
        <w:rPr>
          <w:rFonts w:ascii="Times New Roman" w:hAnsi="Times New Roman" w:cs="Times New Roman"/>
          <w:color w:val="000000" w:themeColor="text1"/>
          <w:sz w:val="28"/>
          <w:szCs w:val="28"/>
          <w:lang w:val="ru-RU"/>
        </w:rPr>
      </w:pPr>
      <w:r w:rsidRPr="000A73A0">
        <w:rPr>
          <w:rFonts w:ascii="Times New Roman" w:hAnsi="Times New Roman" w:cs="Times New Roman"/>
          <w:color w:val="000000" w:themeColor="text1"/>
          <w:sz w:val="28"/>
          <w:szCs w:val="28"/>
          <w:lang w:val="ru-RU"/>
        </w:rPr>
        <w:t>Помогать чувствовать характер музыки и передавать его игровыми действиями (мишка идёт, зайка прыгает, птичка клюёт).</w:t>
      </w:r>
    </w:p>
    <w:p w:rsidR="002D3A1F" w:rsidRDefault="002D3A1F" w:rsidP="00AD217E">
      <w:pPr>
        <w:pStyle w:val="aa"/>
        <w:ind w:left="-284" w:right="284" w:firstLine="284"/>
        <w:jc w:val="both"/>
        <w:rPr>
          <w:rFonts w:ascii="Times New Roman" w:hAnsi="Times New Roman" w:cs="Times New Roman"/>
          <w:sz w:val="28"/>
          <w:szCs w:val="28"/>
          <w:lang w:val="ru-RU"/>
        </w:rPr>
      </w:pPr>
    </w:p>
    <w:p w:rsidR="000A73A0" w:rsidRDefault="000A73A0" w:rsidP="00AD217E">
      <w:pPr>
        <w:pStyle w:val="aa"/>
        <w:ind w:left="-284" w:right="284" w:firstLine="284"/>
        <w:jc w:val="both"/>
        <w:rPr>
          <w:rFonts w:ascii="Times New Roman" w:hAnsi="Times New Roman" w:cs="Times New Roman"/>
          <w:sz w:val="28"/>
          <w:szCs w:val="28"/>
          <w:lang w:val="ru-RU"/>
        </w:rPr>
      </w:pPr>
    </w:p>
    <w:p w:rsidR="000A73A0" w:rsidRDefault="000A73A0" w:rsidP="00AD217E">
      <w:pPr>
        <w:pStyle w:val="aa"/>
        <w:ind w:left="-284" w:right="284" w:firstLine="284"/>
        <w:jc w:val="both"/>
        <w:rPr>
          <w:rFonts w:ascii="Times New Roman" w:hAnsi="Times New Roman" w:cs="Times New Roman"/>
          <w:sz w:val="28"/>
          <w:szCs w:val="28"/>
          <w:lang w:val="ru-RU"/>
        </w:rPr>
      </w:pPr>
    </w:p>
    <w:p w:rsidR="000A73A0" w:rsidRPr="000A73A0" w:rsidRDefault="000A73A0"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1.3.  Принципы и подходы к формированию Программы</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Создание непринужденной обстановки, в которой ребенок чувствует себя   комфортно, раскрепощенно. </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Целостный подход в решении педагогических задач.</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Style w:val="c2"/>
          <w:rFonts w:ascii="Times New Roman" w:hAnsi="Times New Roman" w:cs="Times New Roman"/>
          <w:color w:val="000000"/>
          <w:sz w:val="28"/>
          <w:szCs w:val="28"/>
          <w:lang w:val="ru-RU"/>
        </w:rPr>
        <w:t xml:space="preserve">Принцип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последовательности, который предусматривает постепенное усложнение поставленных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задач по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всем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разделам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музыкального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воспитания.</w:t>
      </w:r>
    </w:p>
    <w:p w:rsidR="002D3A1F" w:rsidRPr="000A73A0" w:rsidRDefault="002D3A1F" w:rsidP="00AD217E">
      <w:pPr>
        <w:pStyle w:val="aa"/>
        <w:numPr>
          <w:ilvl w:val="0"/>
          <w:numId w:val="4"/>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Соотношение музыкального материала с природным, народным, светским и частично историческим календарем. </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sz w:val="28"/>
          <w:szCs w:val="28"/>
          <w:lang w:val="ru-RU"/>
        </w:rPr>
        <w:t xml:space="preserve">Принцип партнерства. </w:t>
      </w:r>
      <w:r w:rsidRPr="000A73A0">
        <w:rPr>
          <w:rStyle w:val="c2"/>
          <w:rFonts w:ascii="Times New Roman" w:hAnsi="Times New Roman" w:cs="Times New Roman"/>
          <w:color w:val="000000"/>
          <w:sz w:val="28"/>
          <w:szCs w:val="28"/>
          <w:lang w:val="ru-RU"/>
        </w:rPr>
        <w:t xml:space="preserve">Группа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детей, музыкальный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руководитель, воспитатель становятся единым целым – вместе слушать, петь, рассуждать, играть.</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sz w:val="28"/>
          <w:szCs w:val="28"/>
          <w:lang w:val="ru-RU"/>
        </w:rPr>
        <w:t>Принцип положительной оценки деятельности детей, что является залогом успешного развития музыкальных способностей и творчества детей дошкольного возраста.</w:t>
      </w:r>
    </w:p>
    <w:p w:rsidR="002D3A1F" w:rsidRPr="000A73A0" w:rsidRDefault="002D3A1F" w:rsidP="00AD217E">
      <w:pPr>
        <w:pStyle w:val="aa"/>
        <w:numPr>
          <w:ilvl w:val="0"/>
          <w:numId w:val="4"/>
        </w:numPr>
        <w:ind w:left="-284" w:right="284" w:firstLine="284"/>
        <w:jc w:val="both"/>
        <w:rPr>
          <w:rStyle w:val="c2"/>
          <w:rFonts w:ascii="Times New Roman" w:hAnsi="Times New Roman" w:cs="Times New Roman"/>
          <w:color w:val="000000"/>
          <w:sz w:val="28"/>
          <w:szCs w:val="28"/>
          <w:lang w:val="ru-RU"/>
        </w:rPr>
      </w:pPr>
      <w:r w:rsidRPr="000A73A0">
        <w:rPr>
          <w:rStyle w:val="c2"/>
          <w:rFonts w:ascii="Times New Roman" w:hAnsi="Times New Roman" w:cs="Times New Roman"/>
          <w:color w:val="000000"/>
          <w:sz w:val="28"/>
          <w:szCs w:val="28"/>
          <w:lang w:val="ru-RU"/>
        </w:rPr>
        <w:t xml:space="preserve">Принцип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 интеграции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всех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других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образовательных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областей (театрализованная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ритмопластика, художественное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 творчество, развитие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речи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 xml:space="preserve">и </w:t>
      </w:r>
      <w:r w:rsidRPr="000A73A0">
        <w:rPr>
          <w:rStyle w:val="c2"/>
          <w:rFonts w:ascii="Times New Roman" w:hAnsi="Times New Roman" w:cs="Times New Roman"/>
          <w:color w:val="000000"/>
          <w:sz w:val="28"/>
          <w:szCs w:val="28"/>
        </w:rPr>
        <w:t> </w:t>
      </w:r>
      <w:r w:rsidRPr="000A73A0">
        <w:rPr>
          <w:rStyle w:val="c2"/>
          <w:rFonts w:ascii="Times New Roman" w:hAnsi="Times New Roman" w:cs="Times New Roman"/>
          <w:color w:val="000000"/>
          <w:sz w:val="28"/>
          <w:szCs w:val="28"/>
          <w:lang w:val="ru-RU"/>
        </w:rPr>
        <w:t>др.)</w:t>
      </w:r>
    </w:p>
    <w:p w:rsidR="002D3A1F" w:rsidRPr="000A73A0" w:rsidRDefault="002D3A1F" w:rsidP="00AD217E">
      <w:pPr>
        <w:pStyle w:val="aa"/>
        <w:numPr>
          <w:ilvl w:val="0"/>
          <w:numId w:val="4"/>
        </w:numPr>
        <w:ind w:left="-284" w:right="284" w:firstLine="284"/>
        <w:jc w:val="both"/>
        <w:rPr>
          <w:rFonts w:ascii="Times New Roman" w:hAnsi="Times New Roman" w:cs="Times New Roman"/>
          <w:color w:val="000000"/>
          <w:sz w:val="28"/>
          <w:szCs w:val="28"/>
        </w:rPr>
      </w:pPr>
      <w:proofErr w:type="spellStart"/>
      <w:r w:rsidRPr="000A73A0">
        <w:rPr>
          <w:rStyle w:val="c2"/>
          <w:rFonts w:ascii="Times New Roman" w:hAnsi="Times New Roman" w:cs="Times New Roman"/>
          <w:color w:val="000000"/>
          <w:sz w:val="28"/>
          <w:szCs w:val="28"/>
        </w:rPr>
        <w:t>Принцип</w:t>
      </w:r>
      <w:proofErr w:type="spellEnd"/>
      <w:r w:rsidRPr="000A73A0">
        <w:rPr>
          <w:rStyle w:val="c2"/>
          <w:rFonts w:ascii="Times New Roman" w:hAnsi="Times New Roman" w:cs="Times New Roman"/>
          <w:color w:val="000000"/>
          <w:sz w:val="28"/>
          <w:szCs w:val="28"/>
        </w:rPr>
        <w:t xml:space="preserve"> </w:t>
      </w:r>
      <w:proofErr w:type="spellStart"/>
      <w:r w:rsidRPr="000A73A0">
        <w:rPr>
          <w:rStyle w:val="c2"/>
          <w:rFonts w:ascii="Times New Roman" w:hAnsi="Times New Roman" w:cs="Times New Roman"/>
          <w:color w:val="000000"/>
          <w:sz w:val="28"/>
          <w:szCs w:val="28"/>
        </w:rPr>
        <w:t>поддержки</w:t>
      </w:r>
      <w:proofErr w:type="spellEnd"/>
      <w:r w:rsidRPr="000A73A0">
        <w:rPr>
          <w:rStyle w:val="c2"/>
          <w:rFonts w:ascii="Times New Roman" w:hAnsi="Times New Roman" w:cs="Times New Roman"/>
          <w:color w:val="000000"/>
          <w:sz w:val="28"/>
          <w:szCs w:val="28"/>
        </w:rPr>
        <w:t xml:space="preserve"> </w:t>
      </w:r>
      <w:proofErr w:type="spellStart"/>
      <w:r w:rsidRPr="000A73A0">
        <w:rPr>
          <w:rStyle w:val="c2"/>
          <w:rFonts w:ascii="Times New Roman" w:hAnsi="Times New Roman" w:cs="Times New Roman"/>
          <w:color w:val="000000"/>
          <w:sz w:val="28"/>
          <w:szCs w:val="28"/>
        </w:rPr>
        <w:t>детской</w:t>
      </w:r>
      <w:proofErr w:type="spellEnd"/>
      <w:r w:rsidRPr="000A73A0">
        <w:rPr>
          <w:rStyle w:val="c2"/>
          <w:rFonts w:ascii="Times New Roman" w:hAnsi="Times New Roman" w:cs="Times New Roman"/>
          <w:color w:val="000000"/>
          <w:sz w:val="28"/>
          <w:szCs w:val="28"/>
        </w:rPr>
        <w:t xml:space="preserve"> </w:t>
      </w:r>
      <w:proofErr w:type="spellStart"/>
      <w:r w:rsidRPr="000A73A0">
        <w:rPr>
          <w:rStyle w:val="c2"/>
          <w:rFonts w:ascii="Times New Roman" w:hAnsi="Times New Roman" w:cs="Times New Roman"/>
          <w:color w:val="000000"/>
          <w:sz w:val="28"/>
          <w:szCs w:val="28"/>
        </w:rPr>
        <w:t>инициативы</w:t>
      </w:r>
      <w:proofErr w:type="spellEnd"/>
      <w:r w:rsidRPr="000A73A0">
        <w:rPr>
          <w:rStyle w:val="c2"/>
          <w:rFonts w:ascii="Times New Roman" w:hAnsi="Times New Roman" w:cs="Times New Roman"/>
          <w:color w:val="000000"/>
          <w:sz w:val="28"/>
          <w:szCs w:val="28"/>
        </w:rPr>
        <w:t>.</w:t>
      </w:r>
    </w:p>
    <w:p w:rsidR="002D3A1F" w:rsidRPr="000A73A0" w:rsidRDefault="002D3A1F" w:rsidP="00AD217E">
      <w:pPr>
        <w:pStyle w:val="aa"/>
        <w:ind w:left="-284" w:right="284" w:firstLine="284"/>
        <w:jc w:val="both"/>
        <w:rPr>
          <w:rFonts w:ascii="Times New Roman" w:hAnsi="Times New Roman" w:cs="Times New Roman"/>
          <w:b/>
          <w:sz w:val="28"/>
          <w:szCs w:val="28"/>
        </w:rPr>
      </w:pPr>
    </w:p>
    <w:p w:rsidR="002D3A1F" w:rsidRPr="000A73A0" w:rsidRDefault="002D3A1F" w:rsidP="00AD217E">
      <w:pPr>
        <w:pStyle w:val="aa"/>
        <w:numPr>
          <w:ilvl w:val="1"/>
          <w:numId w:val="7"/>
        </w:numPr>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Возрастные особенности  детей от 1,5 лет до 2,5 лет.</w:t>
      </w:r>
    </w:p>
    <w:p w:rsidR="00931937" w:rsidRPr="000A73A0" w:rsidRDefault="00931937"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Для детей второго года жизни характерна высокая двигательная активность. В подвижных играх и на музыкальных занятиях дети выполняют боковые шаги, медленно кружатся на месте. </w:t>
      </w:r>
      <w:proofErr w:type="gramStart"/>
      <w:r w:rsidRPr="000A73A0">
        <w:rPr>
          <w:rFonts w:ascii="Times New Roman" w:hAnsi="Times New Roman" w:cs="Times New Roman"/>
          <w:sz w:val="28"/>
          <w:szCs w:val="28"/>
          <w:lang w:val="ru-RU"/>
        </w:rPr>
        <w:t>После полутора лет у малышей, кроме основных, развиваются и подражательные движения (мишке, зайчику).</w:t>
      </w:r>
      <w:proofErr w:type="gramEnd"/>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ab/>
        <w:t>В простых подвижных играх и плясках дети привыкают координировать свои движения и действия друг с другом (при участии не более 8-10 человек). Возможны несложные плясовые действия малышей парами на музыкальных занятиях.</w:t>
      </w:r>
    </w:p>
    <w:p w:rsidR="002D3A1F" w:rsidRPr="000A73A0" w:rsidRDefault="002D3A1F"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ab/>
        <w:t>Одним из главных приобретений второго года жизни можно считать совершенствование основных движений, особенно ходьбы.</w:t>
      </w:r>
    </w:p>
    <w:p w:rsidR="002D3A1F" w:rsidRPr="000A73A0" w:rsidRDefault="002D3A1F"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1.5.  Планируемые результаты.</w:t>
      </w:r>
    </w:p>
    <w:p w:rsidR="002D3A1F" w:rsidRPr="000A73A0" w:rsidRDefault="002D3A1F" w:rsidP="00AD217E">
      <w:pPr>
        <w:spacing w:after="0" w:line="240" w:lineRule="auto"/>
        <w:ind w:left="-284" w:right="284" w:firstLine="284"/>
        <w:jc w:val="both"/>
        <w:rPr>
          <w:rFonts w:ascii="Times New Roman" w:eastAsia="Times New Roman" w:hAnsi="Times New Roman" w:cs="Times New Roman"/>
          <w:b/>
          <w:bCs/>
          <w:color w:val="000000"/>
          <w:sz w:val="28"/>
          <w:szCs w:val="28"/>
        </w:rPr>
      </w:pPr>
      <w:r w:rsidRPr="000A73A0">
        <w:rPr>
          <w:rFonts w:ascii="Times New Roman" w:eastAsia="Times New Roman" w:hAnsi="Times New Roman" w:cs="Times New Roman"/>
          <w:b/>
          <w:bCs/>
          <w:color w:val="000000"/>
          <w:sz w:val="28"/>
          <w:szCs w:val="28"/>
        </w:rPr>
        <w:t>Ранний возраст от 1,5 до 2,5 лет</w:t>
      </w:r>
    </w:p>
    <w:p w:rsidR="002D3A1F" w:rsidRPr="000A73A0" w:rsidRDefault="002D3A1F" w:rsidP="00AD217E">
      <w:pPr>
        <w:spacing w:after="0" w:line="240" w:lineRule="auto"/>
        <w:ind w:left="-284" w:right="284" w:firstLine="284"/>
        <w:jc w:val="both"/>
        <w:rPr>
          <w:rFonts w:ascii="Times New Roman" w:eastAsia="Times New Roman" w:hAnsi="Times New Roman" w:cs="Times New Roman"/>
          <w:b/>
          <w:bCs/>
          <w:color w:val="000000"/>
          <w:sz w:val="28"/>
          <w:szCs w:val="28"/>
        </w:rPr>
      </w:pP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eastAsia="Times New Roman" w:hAnsi="Times New Roman" w:cs="Times New Roman"/>
          <w:color w:val="000000"/>
          <w:sz w:val="28"/>
          <w:szCs w:val="28"/>
          <w:lang w:val="ru-RU"/>
        </w:rPr>
        <w:t>Слушает музыку и эмоционально реагирует на нее.</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eastAsia="Times New Roman" w:hAnsi="Times New Roman" w:cs="Times New Roman"/>
          <w:color w:val="000000"/>
          <w:sz w:val="28"/>
          <w:szCs w:val="28"/>
          <w:lang w:val="ru-RU"/>
        </w:rPr>
        <w:t>Начинает реагировать на начало и конец музыки.</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rPr>
      </w:pPr>
      <w:proofErr w:type="spellStart"/>
      <w:r w:rsidRPr="000A73A0">
        <w:rPr>
          <w:rFonts w:ascii="Times New Roman" w:eastAsia="Times New Roman" w:hAnsi="Times New Roman" w:cs="Times New Roman"/>
          <w:color w:val="000000"/>
          <w:sz w:val="28"/>
          <w:szCs w:val="28"/>
        </w:rPr>
        <w:t>Подпевает</w:t>
      </w:r>
      <w:proofErr w:type="spellEnd"/>
      <w:r w:rsidRPr="000A73A0">
        <w:rPr>
          <w:rFonts w:ascii="Times New Roman" w:eastAsia="Times New Roman" w:hAnsi="Times New Roman" w:cs="Times New Roman"/>
          <w:color w:val="000000"/>
          <w:sz w:val="28"/>
          <w:szCs w:val="28"/>
        </w:rPr>
        <w:t xml:space="preserve"> </w:t>
      </w:r>
      <w:proofErr w:type="spellStart"/>
      <w:r w:rsidRPr="000A73A0">
        <w:rPr>
          <w:rFonts w:ascii="Times New Roman" w:eastAsia="Times New Roman" w:hAnsi="Times New Roman" w:cs="Times New Roman"/>
          <w:color w:val="000000"/>
          <w:sz w:val="28"/>
          <w:szCs w:val="28"/>
        </w:rPr>
        <w:t>слоги</w:t>
      </w:r>
      <w:proofErr w:type="spellEnd"/>
      <w:r w:rsidRPr="000A73A0">
        <w:rPr>
          <w:rFonts w:ascii="Times New Roman" w:eastAsia="Times New Roman" w:hAnsi="Times New Roman" w:cs="Times New Roman"/>
          <w:color w:val="000000"/>
          <w:sz w:val="28"/>
          <w:szCs w:val="28"/>
        </w:rPr>
        <w:t xml:space="preserve"> и </w:t>
      </w:r>
      <w:proofErr w:type="spellStart"/>
      <w:r w:rsidRPr="000A73A0">
        <w:rPr>
          <w:rFonts w:ascii="Times New Roman" w:eastAsia="Times New Roman" w:hAnsi="Times New Roman" w:cs="Times New Roman"/>
          <w:color w:val="000000"/>
          <w:sz w:val="28"/>
          <w:szCs w:val="28"/>
        </w:rPr>
        <w:t>слова</w:t>
      </w:r>
      <w:proofErr w:type="spellEnd"/>
      <w:r w:rsidRPr="000A73A0">
        <w:rPr>
          <w:rFonts w:ascii="Times New Roman" w:eastAsia="Times New Roman" w:hAnsi="Times New Roman" w:cs="Times New Roman"/>
          <w:color w:val="000000"/>
          <w:sz w:val="28"/>
          <w:szCs w:val="28"/>
        </w:rPr>
        <w:t>.</w:t>
      </w:r>
    </w:p>
    <w:p w:rsidR="002D3A1F" w:rsidRPr="000A73A0" w:rsidRDefault="002D3A1F" w:rsidP="00AD217E">
      <w:pPr>
        <w:pStyle w:val="ac"/>
        <w:numPr>
          <w:ilvl w:val="0"/>
          <w:numId w:val="5"/>
        </w:numPr>
        <w:spacing w:after="0" w:line="240" w:lineRule="auto"/>
        <w:ind w:left="-284" w:right="284" w:firstLine="284"/>
        <w:jc w:val="both"/>
        <w:rPr>
          <w:rFonts w:ascii="Times New Roman" w:eastAsia="Times New Roman" w:hAnsi="Times New Roman" w:cs="Times New Roman"/>
          <w:color w:val="000000"/>
          <w:sz w:val="28"/>
          <w:szCs w:val="28"/>
          <w:lang w:val="ru-RU"/>
        </w:rPr>
      </w:pPr>
      <w:r w:rsidRPr="000A73A0">
        <w:rPr>
          <w:rFonts w:ascii="Times New Roman" w:hAnsi="Times New Roman" w:cs="Times New Roman"/>
          <w:sz w:val="28"/>
          <w:szCs w:val="28"/>
          <w:lang w:val="ru-RU"/>
        </w:rPr>
        <w:t>Выполняет простейшие музыкально-</w:t>
      </w:r>
      <w:proofErr w:type="gramStart"/>
      <w:r w:rsidRPr="000A73A0">
        <w:rPr>
          <w:rFonts w:ascii="Times New Roman" w:hAnsi="Times New Roman" w:cs="Times New Roman"/>
          <w:sz w:val="28"/>
          <w:szCs w:val="28"/>
          <w:lang w:val="ru-RU"/>
        </w:rPr>
        <w:t>ритмические и танцевальные движения</w:t>
      </w:r>
      <w:proofErr w:type="gramEnd"/>
      <w:r w:rsidRPr="000A73A0">
        <w:rPr>
          <w:rFonts w:ascii="Times New Roman" w:hAnsi="Times New Roman" w:cs="Times New Roman"/>
          <w:sz w:val="28"/>
          <w:szCs w:val="28"/>
          <w:lang w:val="ru-RU"/>
        </w:rPr>
        <w:t xml:space="preserve">: </w:t>
      </w:r>
      <w:r w:rsidRPr="000A73A0">
        <w:rPr>
          <w:rFonts w:ascii="Times New Roman" w:eastAsia="Times New Roman" w:hAnsi="Times New Roman" w:cs="Times New Roman"/>
          <w:color w:val="000000"/>
          <w:sz w:val="28"/>
          <w:szCs w:val="28"/>
          <w:lang w:val="ru-RU"/>
        </w:rPr>
        <w:t>притоптывает ногой, хлопает в ладоши, поворачивает кисти рук.</w:t>
      </w: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iCs/>
          <w:sz w:val="28"/>
          <w:szCs w:val="28"/>
          <w:lang w:val="ru-RU"/>
        </w:rPr>
      </w:pPr>
      <w:r w:rsidRPr="000A73A0">
        <w:rPr>
          <w:rFonts w:ascii="Times New Roman" w:hAnsi="Times New Roman" w:cs="Times New Roman"/>
          <w:b/>
          <w:iCs/>
          <w:sz w:val="28"/>
          <w:szCs w:val="28"/>
          <w:lang w:val="ru-RU"/>
        </w:rPr>
        <w:t xml:space="preserve">Срок реализации программы: </w:t>
      </w:r>
      <w:r w:rsidRPr="000A73A0">
        <w:rPr>
          <w:rFonts w:ascii="Times New Roman" w:hAnsi="Times New Roman" w:cs="Times New Roman"/>
          <w:iCs/>
          <w:sz w:val="28"/>
          <w:szCs w:val="28"/>
          <w:lang w:val="ru-RU"/>
        </w:rPr>
        <w:t>01.09.201</w:t>
      </w:r>
      <w:r w:rsidR="00931937" w:rsidRPr="000A73A0">
        <w:rPr>
          <w:rFonts w:ascii="Times New Roman" w:hAnsi="Times New Roman" w:cs="Times New Roman"/>
          <w:iCs/>
          <w:sz w:val="28"/>
          <w:szCs w:val="28"/>
          <w:lang w:val="ru-RU"/>
        </w:rPr>
        <w:t>9</w:t>
      </w:r>
      <w:r w:rsidRPr="000A73A0">
        <w:rPr>
          <w:rFonts w:ascii="Times New Roman" w:hAnsi="Times New Roman" w:cs="Times New Roman"/>
          <w:iCs/>
          <w:sz w:val="28"/>
          <w:szCs w:val="28"/>
          <w:lang w:val="ru-RU"/>
        </w:rPr>
        <w:t xml:space="preserve"> – 31.0</w:t>
      </w:r>
      <w:r w:rsidR="00931937" w:rsidRPr="000A73A0">
        <w:rPr>
          <w:rFonts w:ascii="Times New Roman" w:hAnsi="Times New Roman" w:cs="Times New Roman"/>
          <w:iCs/>
          <w:sz w:val="28"/>
          <w:szCs w:val="28"/>
          <w:lang w:val="ru-RU"/>
        </w:rPr>
        <w:t>8</w:t>
      </w:r>
      <w:r w:rsidRPr="000A73A0">
        <w:rPr>
          <w:rFonts w:ascii="Times New Roman" w:hAnsi="Times New Roman" w:cs="Times New Roman"/>
          <w:iCs/>
          <w:sz w:val="28"/>
          <w:szCs w:val="28"/>
          <w:lang w:val="ru-RU"/>
        </w:rPr>
        <w:t>.20</w:t>
      </w:r>
      <w:r w:rsidR="00931937" w:rsidRPr="000A73A0">
        <w:rPr>
          <w:rFonts w:ascii="Times New Roman" w:hAnsi="Times New Roman" w:cs="Times New Roman"/>
          <w:iCs/>
          <w:sz w:val="28"/>
          <w:szCs w:val="28"/>
          <w:lang w:val="ru-RU"/>
        </w:rPr>
        <w:t>20</w:t>
      </w:r>
    </w:p>
    <w:p w:rsidR="00931937" w:rsidRPr="000A73A0" w:rsidRDefault="00931937" w:rsidP="00AD217E">
      <w:pPr>
        <w:pStyle w:val="aa"/>
        <w:ind w:left="-284" w:right="284" w:firstLine="284"/>
        <w:jc w:val="both"/>
        <w:rPr>
          <w:rFonts w:ascii="Times New Roman" w:hAnsi="Times New Roman" w:cs="Times New Roman"/>
          <w:iCs/>
          <w:sz w:val="28"/>
          <w:szCs w:val="28"/>
          <w:lang w:val="ru-RU"/>
        </w:rPr>
      </w:pPr>
    </w:p>
    <w:p w:rsidR="000A73A0" w:rsidRDefault="000A73A0" w:rsidP="00AD217E">
      <w:pPr>
        <w:pStyle w:val="aa"/>
        <w:ind w:left="-284" w:right="284" w:firstLine="284"/>
        <w:jc w:val="both"/>
        <w:rPr>
          <w:rFonts w:ascii="Times New Roman" w:hAnsi="Times New Roman" w:cs="Times New Roman"/>
          <w:b/>
          <w:sz w:val="28"/>
          <w:szCs w:val="28"/>
          <w:lang w:val="ru-RU"/>
        </w:rPr>
      </w:pPr>
    </w:p>
    <w:p w:rsidR="000A73A0" w:rsidRDefault="000A73A0" w:rsidP="00AD217E">
      <w:pPr>
        <w:pStyle w:val="aa"/>
        <w:ind w:left="-284" w:right="284" w:firstLine="284"/>
        <w:jc w:val="both"/>
        <w:rPr>
          <w:rFonts w:ascii="Times New Roman" w:hAnsi="Times New Roman" w:cs="Times New Roman"/>
          <w:b/>
          <w:sz w:val="28"/>
          <w:szCs w:val="28"/>
          <w:lang w:val="ru-RU"/>
        </w:rPr>
      </w:pPr>
    </w:p>
    <w:p w:rsidR="002D3A1F" w:rsidRPr="000A73A0" w:rsidRDefault="00931937"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rPr>
        <w:t>II</w:t>
      </w:r>
      <w:r w:rsidRPr="00C602E0">
        <w:rPr>
          <w:rFonts w:ascii="Times New Roman" w:hAnsi="Times New Roman" w:cs="Times New Roman"/>
          <w:b/>
          <w:sz w:val="28"/>
          <w:szCs w:val="28"/>
          <w:lang w:val="ru-RU"/>
        </w:rPr>
        <w:t xml:space="preserve"> </w:t>
      </w:r>
      <w:r w:rsidR="002D3A1F" w:rsidRPr="000A73A0">
        <w:rPr>
          <w:rFonts w:ascii="Times New Roman" w:hAnsi="Times New Roman" w:cs="Times New Roman"/>
          <w:b/>
          <w:sz w:val="28"/>
          <w:szCs w:val="28"/>
          <w:lang w:val="ru-RU"/>
        </w:rPr>
        <w:t>Содержательный раздел</w:t>
      </w:r>
      <w:r w:rsidRPr="000A73A0">
        <w:rPr>
          <w:rFonts w:ascii="Times New Roman" w:hAnsi="Times New Roman" w:cs="Times New Roman"/>
          <w:b/>
          <w:sz w:val="28"/>
          <w:szCs w:val="28"/>
          <w:lang w:val="ru-RU"/>
        </w:rPr>
        <w:t>:</w:t>
      </w:r>
    </w:p>
    <w:p w:rsidR="00931937" w:rsidRPr="000A73A0" w:rsidRDefault="00931937" w:rsidP="00AD217E">
      <w:pPr>
        <w:pStyle w:val="aa"/>
        <w:ind w:left="-284" w:right="284" w:firstLine="284"/>
        <w:jc w:val="both"/>
        <w:rPr>
          <w:rFonts w:ascii="Times New Roman" w:hAnsi="Times New Roman" w:cs="Times New Roman"/>
          <w:b/>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2.1. 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p w:rsidR="002D3A1F" w:rsidRPr="000A73A0" w:rsidRDefault="002D3A1F" w:rsidP="00AD217E">
      <w:pPr>
        <w:pStyle w:val="aa"/>
        <w:ind w:left="-284" w:right="284" w:firstLine="284"/>
        <w:jc w:val="both"/>
        <w:rPr>
          <w:rFonts w:ascii="Times New Roman" w:hAnsi="Times New Roman" w:cs="Times New Roman"/>
          <w:sz w:val="28"/>
          <w:szCs w:val="28"/>
          <w:lang w:val="ru-RU"/>
        </w:rPr>
      </w:pPr>
    </w:p>
    <w:p w:rsidR="002D3A1F" w:rsidRPr="000A73A0" w:rsidRDefault="002D3A1F"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sz w:val="28"/>
          <w:szCs w:val="28"/>
          <w:lang w:val="ru-RU"/>
        </w:rPr>
        <w:t>Мониторинг проводится 2 раза в год (январь, май) с целью выявления уровня овладения детьми навыками и умениями в области музыкального образования: слушания музыки, пения, муз</w:t>
      </w:r>
      <w:r w:rsidR="00931937" w:rsidRPr="000A73A0">
        <w:rPr>
          <w:rFonts w:ascii="Times New Roman" w:hAnsi="Times New Roman" w:cs="Times New Roman"/>
          <w:sz w:val="28"/>
          <w:szCs w:val="28"/>
          <w:lang w:val="ru-RU"/>
        </w:rPr>
        <w:t xml:space="preserve">ыкально - ритмических движений. </w:t>
      </w:r>
      <w:r w:rsidRPr="000A73A0">
        <w:rPr>
          <w:rFonts w:ascii="Times New Roman" w:hAnsi="Times New Roman" w:cs="Times New Roman"/>
          <w:sz w:val="28"/>
          <w:szCs w:val="28"/>
          <w:lang w:val="ru-RU"/>
        </w:rPr>
        <w:t>Результаты мониторинга оформляются документально в таблице. В соответствии с результатами мониторинга корректируются задачи реализации программы</w:t>
      </w:r>
      <w:proofErr w:type="gramStart"/>
      <w:r w:rsidRPr="000A73A0">
        <w:rPr>
          <w:rFonts w:ascii="Times New Roman" w:hAnsi="Times New Roman" w:cs="Times New Roman"/>
          <w:sz w:val="28"/>
          <w:szCs w:val="28"/>
          <w:lang w:val="ru-RU"/>
        </w:rPr>
        <w:t>.</w:t>
      </w:r>
      <w:r w:rsidR="00931937" w:rsidRPr="000A73A0">
        <w:rPr>
          <w:rFonts w:ascii="Times New Roman" w:hAnsi="Times New Roman" w:cs="Times New Roman"/>
          <w:b/>
          <w:sz w:val="28"/>
          <w:szCs w:val="28"/>
          <w:lang w:val="ru-RU"/>
        </w:rPr>
        <w:t>(</w:t>
      </w:r>
      <w:proofErr w:type="gramEnd"/>
      <w:r w:rsidRPr="000A73A0">
        <w:rPr>
          <w:rFonts w:ascii="Times New Roman" w:hAnsi="Times New Roman" w:cs="Times New Roman"/>
          <w:b/>
          <w:sz w:val="28"/>
          <w:szCs w:val="28"/>
          <w:lang w:val="ru-RU"/>
        </w:rPr>
        <w:t>Приложение №1)</w:t>
      </w:r>
    </w:p>
    <w:p w:rsidR="00FF74D7" w:rsidRPr="000A73A0" w:rsidRDefault="00FF74D7" w:rsidP="00AD217E">
      <w:pPr>
        <w:ind w:left="-284" w:right="284" w:firstLine="284"/>
        <w:jc w:val="both"/>
        <w:rPr>
          <w:rFonts w:ascii="Times New Roman" w:hAnsi="Times New Roman" w:cs="Times New Roman"/>
          <w:sz w:val="28"/>
          <w:szCs w:val="28"/>
        </w:rPr>
      </w:pPr>
    </w:p>
    <w:p w:rsidR="00931937" w:rsidRPr="000A73A0" w:rsidRDefault="00931937" w:rsidP="00AD217E">
      <w:pPr>
        <w:ind w:left="-284" w:right="284" w:firstLine="284"/>
        <w:jc w:val="both"/>
        <w:rPr>
          <w:rFonts w:ascii="Times New Roman" w:eastAsia="Times New Roman" w:hAnsi="Times New Roman" w:cs="Times New Roman"/>
          <w:b/>
          <w:bCs/>
          <w:spacing w:val="-10"/>
          <w:sz w:val="28"/>
          <w:szCs w:val="28"/>
          <w:lang w:eastAsia="ru-RU"/>
        </w:rPr>
      </w:pPr>
      <w:r w:rsidRPr="000A73A0">
        <w:rPr>
          <w:rFonts w:ascii="Times New Roman" w:eastAsia="Times New Roman" w:hAnsi="Times New Roman" w:cs="Times New Roman"/>
          <w:b/>
          <w:bCs/>
          <w:spacing w:val="-10"/>
          <w:sz w:val="28"/>
          <w:szCs w:val="28"/>
          <w:lang w:eastAsia="ru-RU"/>
        </w:rPr>
        <w:t>2.2. Содержание работы по музыкальному воспитанию детей в группе раннего возраста.</w:t>
      </w:r>
    </w:p>
    <w:tbl>
      <w:tblPr>
        <w:tblW w:w="9498" w:type="dxa"/>
        <w:jc w:val="center"/>
        <w:tblLayout w:type="fixed"/>
        <w:tblCellMar>
          <w:left w:w="0" w:type="dxa"/>
          <w:right w:w="0" w:type="dxa"/>
        </w:tblCellMar>
        <w:tblLook w:val="04A0"/>
      </w:tblPr>
      <w:tblGrid>
        <w:gridCol w:w="2552"/>
        <w:gridCol w:w="2268"/>
        <w:gridCol w:w="2693"/>
        <w:gridCol w:w="1985"/>
      </w:tblGrid>
      <w:tr w:rsidR="00931937" w:rsidRPr="000A73A0" w:rsidTr="000A73A0">
        <w:trPr>
          <w:trHeight w:val="859"/>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НОД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Совместная образовательная деятельность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b/>
                <w:bCs/>
                <w:color w:val="000000"/>
                <w:kern w:val="24"/>
              </w:rPr>
            </w:pPr>
            <w:r w:rsidRPr="000A73A0">
              <w:rPr>
                <w:rFonts w:ascii="Times New Roman" w:eastAsia="Times New Roman" w:hAnsi="Times New Roman" w:cs="Times New Roman"/>
                <w:b/>
                <w:bCs/>
                <w:color w:val="000000"/>
                <w:kern w:val="24"/>
              </w:rPr>
              <w:t>Самостоятельная деятельность детей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AD217E">
            <w:pPr>
              <w:spacing w:after="0" w:line="240" w:lineRule="auto"/>
              <w:ind w:left="-284" w:right="284" w:firstLine="284"/>
              <w:jc w:val="center"/>
              <w:rPr>
                <w:rFonts w:ascii="Times New Roman" w:eastAsia="Times New Roman" w:hAnsi="Times New Roman" w:cs="Times New Roman"/>
              </w:rPr>
            </w:pPr>
            <w:r w:rsidRPr="000A73A0">
              <w:rPr>
                <w:rFonts w:ascii="Times New Roman" w:eastAsia="Times New Roman" w:hAnsi="Times New Roman" w:cs="Times New Roman"/>
                <w:b/>
                <w:bCs/>
                <w:color w:val="000000"/>
                <w:kern w:val="24"/>
              </w:rPr>
              <w:t>Работа с родителями</w:t>
            </w:r>
          </w:p>
        </w:tc>
      </w:tr>
      <w:tr w:rsidR="00931937" w:rsidRPr="000A73A0" w:rsidTr="000A73A0">
        <w:trPr>
          <w:trHeight w:val="1121"/>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2 раза в неделю,</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8 (9) в месяц.</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В первую/вторую половину дня.</w:t>
            </w:r>
          </w:p>
          <w:p w:rsidR="00931937" w:rsidRPr="000A73A0" w:rsidRDefault="00931937" w:rsidP="000A73A0">
            <w:pPr>
              <w:spacing w:after="0" w:line="240" w:lineRule="auto"/>
              <w:ind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Длительность занятий 7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развлечения</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праздники</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проектная деятельность</w:t>
            </w:r>
          </w:p>
          <w:p w:rsidR="00931937" w:rsidRPr="000A73A0" w:rsidRDefault="00931937" w:rsidP="000A73A0">
            <w:pPr>
              <w:spacing w:after="0" w:line="240" w:lineRule="auto"/>
              <w:ind w:left="-73" w:right="-74"/>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индивидуальная работа с детьми</w:t>
            </w:r>
          </w:p>
          <w:p w:rsidR="00931937" w:rsidRPr="000A73A0" w:rsidRDefault="00931937" w:rsidP="000A73A0">
            <w:pPr>
              <w:spacing w:after="0" w:line="240" w:lineRule="auto"/>
              <w:ind w:left="-284" w:right="284" w:firstLine="284"/>
              <w:jc w:val="center"/>
              <w:rPr>
                <w:rFonts w:ascii="Times New Roman" w:eastAsia="Times New Roman" w:hAnsi="Times New Roman" w:cs="Times New Roman"/>
                <w:b/>
                <w:bCs/>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931937" w:rsidP="000A73A0">
            <w:pPr>
              <w:spacing w:after="0" w:line="240" w:lineRule="auto"/>
              <w:ind w:right="-74"/>
              <w:jc w:val="center"/>
              <w:rPr>
                <w:rFonts w:ascii="Times New Roman" w:eastAsia="Times New Roman" w:hAnsi="Times New Roman" w:cs="Times New Roman"/>
                <w:b/>
                <w:bCs/>
                <w:color w:val="000000"/>
                <w:kern w:val="24"/>
              </w:rPr>
            </w:pPr>
            <w:r w:rsidRPr="000A73A0">
              <w:rPr>
                <w:rFonts w:ascii="Times New Roman" w:hAnsi="Times New Roman" w:cs="Times New Roman"/>
              </w:rPr>
              <w:t>Создание условий для самостоятельной музыкальной деятельности в группе в соответствии с КТП</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31937" w:rsidRPr="000A73A0" w:rsidRDefault="000A73A0" w:rsidP="000A73A0">
            <w:pPr>
              <w:spacing w:after="0" w:line="240" w:lineRule="auto"/>
              <w:ind w:left="-72"/>
              <w:jc w:val="center"/>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 xml:space="preserve">- </w:t>
            </w:r>
            <w:r w:rsidR="00931937" w:rsidRPr="000A73A0">
              <w:rPr>
                <w:rFonts w:ascii="Times New Roman" w:eastAsia="Times New Roman" w:hAnsi="Times New Roman" w:cs="Times New Roman"/>
                <w:bCs/>
                <w:color w:val="000000"/>
                <w:kern w:val="24"/>
              </w:rPr>
              <w:t>консультации;</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родительские собрания;</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тренинги;</w:t>
            </w:r>
          </w:p>
          <w:p w:rsidR="00931937" w:rsidRPr="000A73A0" w:rsidRDefault="00931937" w:rsidP="000A73A0">
            <w:pPr>
              <w:spacing w:after="0" w:line="240" w:lineRule="auto"/>
              <w:ind w:left="-72"/>
              <w:jc w:val="center"/>
              <w:rPr>
                <w:rFonts w:ascii="Times New Roman" w:eastAsia="Times New Roman" w:hAnsi="Times New Roman" w:cs="Times New Roman"/>
                <w:bCs/>
                <w:color w:val="000000"/>
                <w:kern w:val="24"/>
              </w:rPr>
            </w:pPr>
            <w:r w:rsidRPr="000A73A0">
              <w:rPr>
                <w:rFonts w:ascii="Times New Roman" w:eastAsia="Times New Roman" w:hAnsi="Times New Roman" w:cs="Times New Roman"/>
                <w:bCs/>
                <w:color w:val="000000"/>
                <w:kern w:val="24"/>
              </w:rPr>
              <w:t>- репетиции ролей к праздникам.</w:t>
            </w:r>
          </w:p>
        </w:tc>
      </w:tr>
    </w:tbl>
    <w:p w:rsidR="00931937" w:rsidRPr="000A73A0" w:rsidRDefault="00931937" w:rsidP="00AD217E">
      <w:pPr>
        <w:ind w:left="-284" w:right="284" w:firstLine="284"/>
        <w:jc w:val="both"/>
        <w:rPr>
          <w:rFonts w:ascii="Times New Roman" w:hAnsi="Times New Roman" w:cs="Times New Roman"/>
          <w:b/>
          <w:sz w:val="28"/>
          <w:szCs w:val="28"/>
        </w:rPr>
      </w:pPr>
    </w:p>
    <w:p w:rsidR="00931937" w:rsidRPr="000A73A0" w:rsidRDefault="00931937" w:rsidP="00AD217E">
      <w:pPr>
        <w:ind w:left="-284" w:right="284" w:firstLine="284"/>
        <w:jc w:val="both"/>
        <w:rPr>
          <w:rFonts w:ascii="Times New Roman" w:eastAsia="Times New Roman" w:hAnsi="Times New Roman" w:cs="Times New Roman"/>
          <w:b/>
          <w:sz w:val="28"/>
          <w:szCs w:val="28"/>
        </w:rPr>
      </w:pPr>
      <w:r w:rsidRPr="000A73A0">
        <w:rPr>
          <w:rFonts w:ascii="Times New Roman" w:hAnsi="Times New Roman" w:cs="Times New Roman"/>
          <w:b/>
          <w:sz w:val="28"/>
          <w:szCs w:val="28"/>
        </w:rPr>
        <w:t>2.3.</w:t>
      </w:r>
      <w:r w:rsidRPr="000A73A0">
        <w:rPr>
          <w:rFonts w:ascii="Times New Roman" w:eastAsia="Times New Roman" w:hAnsi="Times New Roman" w:cs="Times New Roman"/>
          <w:sz w:val="28"/>
          <w:szCs w:val="28"/>
        </w:rPr>
        <w:t xml:space="preserve"> </w:t>
      </w:r>
      <w:r w:rsidRPr="000A73A0">
        <w:rPr>
          <w:rFonts w:ascii="Times New Roman" w:eastAsia="Times New Roman" w:hAnsi="Times New Roman" w:cs="Times New Roman"/>
          <w:b/>
          <w:sz w:val="28"/>
          <w:szCs w:val="28"/>
        </w:rPr>
        <w:t>Комплексно-тематическое планирование. (Приложение №2)</w:t>
      </w:r>
    </w:p>
    <w:p w:rsidR="00B03FD7" w:rsidRPr="000A73A0" w:rsidRDefault="00B03FD7" w:rsidP="00AD217E">
      <w:pPr>
        <w:spacing w:line="240" w:lineRule="auto"/>
        <w:ind w:left="-284" w:right="284" w:firstLine="284"/>
        <w:jc w:val="both"/>
        <w:rPr>
          <w:rFonts w:ascii="Times New Roman" w:eastAsia="Times New Roman" w:hAnsi="Times New Roman" w:cs="Times New Roman"/>
          <w:b/>
          <w:sz w:val="28"/>
          <w:szCs w:val="28"/>
          <w:lang w:eastAsia="ru-RU"/>
        </w:rPr>
      </w:pPr>
      <w:r w:rsidRPr="000A73A0">
        <w:rPr>
          <w:rFonts w:ascii="Times New Roman" w:eastAsia="Times New Roman" w:hAnsi="Times New Roman" w:cs="Times New Roman"/>
          <w:b/>
          <w:sz w:val="28"/>
          <w:szCs w:val="28"/>
          <w:lang w:eastAsia="ru-RU"/>
        </w:rPr>
        <w:t>2.4.Система работы с родителями:</w:t>
      </w:r>
    </w:p>
    <w:p w:rsidR="00B03FD7" w:rsidRPr="000A73A0" w:rsidRDefault="00B03FD7" w:rsidP="00AD217E">
      <w:pPr>
        <w:spacing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03FD7" w:rsidRPr="000A73A0" w:rsidRDefault="00B03FD7" w:rsidP="00AD217E">
      <w:pPr>
        <w:spacing w:line="240" w:lineRule="auto"/>
        <w:ind w:left="-284" w:right="284" w:firstLine="284"/>
        <w:jc w:val="both"/>
        <w:rPr>
          <w:rFonts w:ascii="Times New Roman" w:eastAsia="Times New Roman" w:hAnsi="Times New Roman" w:cs="Times New Roman"/>
          <w:sz w:val="28"/>
          <w:szCs w:val="28"/>
          <w:lang w:eastAsia="ru-RU"/>
        </w:rPr>
      </w:pPr>
    </w:p>
    <w:p w:rsidR="00B03FD7" w:rsidRPr="000A73A0" w:rsidRDefault="00B03FD7" w:rsidP="00AD217E">
      <w:pPr>
        <w:spacing w:line="240" w:lineRule="auto"/>
        <w:ind w:left="-284" w:right="284" w:firstLine="284"/>
        <w:jc w:val="both"/>
        <w:outlineLvl w:val="0"/>
        <w:rPr>
          <w:rFonts w:ascii="Times New Roman" w:eastAsia="Times New Roman" w:hAnsi="Times New Roman" w:cs="Times New Roman"/>
          <w:i/>
          <w:sz w:val="28"/>
          <w:szCs w:val="28"/>
          <w:lang w:eastAsia="ru-RU"/>
        </w:rPr>
      </w:pPr>
      <w:r w:rsidRPr="000A73A0">
        <w:rPr>
          <w:rFonts w:ascii="Times New Roman" w:eastAsia="Times New Roman" w:hAnsi="Times New Roman" w:cs="Times New Roman"/>
          <w:i/>
          <w:sz w:val="28"/>
          <w:szCs w:val="28"/>
          <w:lang w:eastAsia="ru-RU"/>
        </w:rPr>
        <w:t>Основные направления взаимодействия с родителями</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Изучение семьи и условий семейного воспитания,</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Пропаганда музыкального развития детей среди родителей,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Активизация и коррекция музыкального развития в семье.</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Дифференцированная и индивидуальная работа с семьёй.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lastRenderedPageBreak/>
        <w:t>•</w:t>
      </w:r>
      <w:r w:rsidRPr="000A73A0">
        <w:rPr>
          <w:rFonts w:ascii="Times New Roman" w:eastAsia="Times New Roman" w:hAnsi="Times New Roman" w:cs="Times New Roman"/>
          <w:sz w:val="28"/>
          <w:szCs w:val="28"/>
          <w:lang w:eastAsia="ru-RU"/>
        </w:rPr>
        <w:tab/>
        <w:t>Обобщение и распространение положительного опыта семейного воспитания.</w:t>
      </w: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r w:rsidRPr="000A73A0">
        <w:rPr>
          <w:rFonts w:ascii="Times New Roman" w:eastAsia="Times New Roman" w:hAnsi="Times New Roman" w:cs="Times New Roman"/>
          <w:i/>
          <w:sz w:val="28"/>
          <w:szCs w:val="28"/>
          <w:lang w:eastAsia="ru-RU"/>
        </w:rPr>
        <w:t>Формы  взаимодействия:</w:t>
      </w:r>
    </w:p>
    <w:p w:rsidR="00B03FD7" w:rsidRPr="000A73A0" w:rsidRDefault="00B03FD7" w:rsidP="00AD217E">
      <w:pPr>
        <w:spacing w:after="0" w:line="240" w:lineRule="auto"/>
        <w:ind w:left="-284" w:right="284" w:firstLine="284"/>
        <w:jc w:val="both"/>
        <w:outlineLvl w:val="0"/>
        <w:rPr>
          <w:rFonts w:ascii="Times New Roman" w:eastAsia="Times New Roman" w:hAnsi="Times New Roman" w:cs="Times New Roman"/>
          <w:i/>
          <w:sz w:val="28"/>
          <w:szCs w:val="28"/>
          <w:lang w:eastAsia="ru-RU"/>
        </w:rPr>
      </w:pP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Тестирование и анкетирование родителей и их детей.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Практические занятия в детском саду по ознакомлению с методами и приёмами музыкального развития детей.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Круглые родительские столы.</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Совместные праздники, утренники детей и взрослых.</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Создание творческих групп родителей по организации для детей утренников, праздников, игр, развлечений.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«Родительский день» индивидуальные консультации для родителей.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Введение традиций</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r w:rsidRPr="000A73A0">
        <w:rPr>
          <w:rFonts w:ascii="Times New Roman" w:eastAsia="Times New Roman" w:hAnsi="Times New Roman" w:cs="Times New Roman"/>
          <w:sz w:val="28"/>
          <w:szCs w:val="28"/>
          <w:lang w:eastAsia="ru-RU"/>
        </w:rPr>
        <w:t>•</w:t>
      </w:r>
      <w:r w:rsidRPr="000A73A0">
        <w:rPr>
          <w:rFonts w:ascii="Times New Roman" w:eastAsia="Times New Roman" w:hAnsi="Times New Roman" w:cs="Times New Roman"/>
          <w:sz w:val="28"/>
          <w:szCs w:val="28"/>
          <w:lang w:eastAsia="ru-RU"/>
        </w:rPr>
        <w:tab/>
        <w:t>Создание домашней фонотеки.</w:t>
      </w:r>
    </w:p>
    <w:p w:rsidR="00B03FD7" w:rsidRPr="000A73A0" w:rsidRDefault="00B03FD7" w:rsidP="00AD217E">
      <w:pPr>
        <w:spacing w:after="0" w:line="240" w:lineRule="auto"/>
        <w:ind w:left="-284" w:right="284" w:firstLine="284"/>
        <w:jc w:val="both"/>
        <w:rPr>
          <w:rFonts w:ascii="Times New Roman" w:eastAsia="Times New Roman" w:hAnsi="Times New Roman" w:cs="Times New Roman"/>
          <w:sz w:val="28"/>
          <w:szCs w:val="28"/>
          <w:lang w:eastAsia="ru-RU"/>
        </w:rPr>
      </w:pPr>
    </w:p>
    <w:p w:rsidR="00B03FD7" w:rsidRPr="000A73A0" w:rsidRDefault="00B03FD7" w:rsidP="00AD217E">
      <w:pPr>
        <w:ind w:left="-284" w:right="284" w:firstLine="284"/>
        <w:jc w:val="both"/>
        <w:rPr>
          <w:rFonts w:ascii="Times New Roman" w:eastAsia="Times New Roman" w:hAnsi="Times New Roman" w:cs="Times New Roman"/>
          <w:b/>
          <w:sz w:val="28"/>
          <w:szCs w:val="28"/>
          <w:lang w:eastAsia="ru-RU"/>
        </w:rPr>
      </w:pPr>
      <w:r w:rsidRPr="000A73A0">
        <w:rPr>
          <w:rFonts w:ascii="Times New Roman" w:eastAsia="Times New Roman" w:hAnsi="Times New Roman" w:cs="Times New Roman"/>
          <w:b/>
          <w:sz w:val="28"/>
          <w:szCs w:val="28"/>
          <w:lang w:eastAsia="ru-RU"/>
        </w:rPr>
        <w:t>2.5.План работы с педагогическим коллективом.</w:t>
      </w:r>
    </w:p>
    <w:tbl>
      <w:tblPr>
        <w:tblpPr w:leftFromText="180" w:rightFromText="180" w:vertAnchor="text" w:horzAnchor="margin" w:tblpXSpec="center" w:tblpY="143"/>
        <w:tblOverlap w:val="never"/>
        <w:tblW w:w="5064" w:type="pct"/>
        <w:shd w:val="clear" w:color="auto" w:fill="FFFFFF"/>
        <w:tblCellMar>
          <w:top w:w="15" w:type="dxa"/>
          <w:left w:w="15" w:type="dxa"/>
          <w:bottom w:w="15" w:type="dxa"/>
          <w:right w:w="15" w:type="dxa"/>
        </w:tblCellMar>
        <w:tblLook w:val="04A0"/>
      </w:tblPr>
      <w:tblGrid>
        <w:gridCol w:w="252"/>
        <w:gridCol w:w="320"/>
        <w:gridCol w:w="254"/>
        <w:gridCol w:w="1875"/>
        <w:gridCol w:w="1977"/>
        <w:gridCol w:w="1889"/>
        <w:gridCol w:w="2221"/>
        <w:gridCol w:w="1165"/>
        <w:gridCol w:w="125"/>
      </w:tblGrid>
      <w:tr w:rsidR="00B03FD7" w:rsidRPr="000A73A0" w:rsidTr="00DE79D5">
        <w:trPr>
          <w:gridBefore w:val="1"/>
          <w:gridAfter w:val="6"/>
          <w:wBefore w:w="125" w:type="pct"/>
          <w:wAfter w:w="4590" w:type="pct"/>
          <w:trHeight w:val="65"/>
        </w:trPr>
        <w:tc>
          <w:tcPr>
            <w:tcW w:w="285" w:type="pct"/>
            <w:gridSpan w:val="2"/>
            <w:shd w:val="clear" w:color="auto" w:fill="FFFFFF"/>
            <w:vAlign w:val="center"/>
            <w:hideMark/>
          </w:tcPr>
          <w:p w:rsidR="00B03FD7" w:rsidRPr="000A73A0" w:rsidRDefault="00B03FD7" w:rsidP="00FF6DE8">
            <w:pPr>
              <w:spacing w:after="0" w:line="240" w:lineRule="auto"/>
              <w:ind w:left="-284" w:right="284" w:firstLine="284"/>
              <w:jc w:val="center"/>
              <w:rPr>
                <w:rFonts w:ascii="Times New Roman" w:eastAsia="Times New Roman" w:hAnsi="Times New Roman" w:cs="Times New Roman"/>
                <w:color w:val="666666"/>
                <w:lang w:eastAsia="ru-RU"/>
              </w:rPr>
            </w:pPr>
          </w:p>
        </w:tc>
      </w:tr>
      <w:tr w:rsidR="0019452F" w:rsidRPr="000A73A0" w:rsidTr="00DE79D5">
        <w:trPr>
          <w:gridAfter w:val="1"/>
          <w:wAfter w:w="63" w:type="pct"/>
          <w:trHeight w:val="1229"/>
        </w:trPr>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666666"/>
                <w:lang w:eastAsia="ru-RU"/>
              </w:rPr>
            </w:pP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Тема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Группа</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Формы организации</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Элементы</w:t>
            </w:r>
          </w:p>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основного</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b/>
                <w:bCs/>
                <w:color w:val="000000"/>
                <w:lang w:eastAsia="ru-RU"/>
              </w:rPr>
              <w:t>содержания</w:t>
            </w:r>
          </w:p>
        </w:tc>
        <w:tc>
          <w:tcPr>
            <w:tcW w:w="578" w:type="pct"/>
            <w:tcBorders>
              <w:top w:val="single" w:sz="4" w:space="0" w:color="auto"/>
              <w:right w:val="single" w:sz="4" w:space="0" w:color="auto"/>
            </w:tcBorders>
            <w:shd w:val="clear" w:color="auto" w:fill="auto"/>
            <w:vAlign w:val="center"/>
          </w:tcPr>
          <w:p w:rsidR="00B03FD7" w:rsidRPr="000A73A0" w:rsidRDefault="00B03FD7" w:rsidP="00FF6DE8">
            <w:pPr>
              <w:spacing w:after="0" w:line="240" w:lineRule="auto"/>
              <w:ind w:left="-284" w:right="284" w:firstLine="284"/>
              <w:jc w:val="center"/>
              <w:rPr>
                <w:rFonts w:ascii="Times New Roman" w:hAnsi="Times New Roman" w:cs="Times New Roman"/>
              </w:rPr>
            </w:pPr>
          </w:p>
          <w:p w:rsidR="00B03FD7" w:rsidRPr="000A73A0" w:rsidRDefault="00B03FD7" w:rsidP="00FF6DE8">
            <w:pPr>
              <w:ind w:left="-284" w:right="284" w:firstLine="284"/>
              <w:jc w:val="center"/>
              <w:rPr>
                <w:rFonts w:ascii="Times New Roman" w:hAnsi="Times New Roman" w:cs="Times New Roman"/>
                <w:b/>
              </w:rPr>
            </w:pPr>
            <w:r w:rsidRPr="000A73A0">
              <w:rPr>
                <w:rFonts w:ascii="Times New Roman" w:hAnsi="Times New Roman" w:cs="Times New Roman"/>
                <w:b/>
              </w:rPr>
              <w:t>План</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Работа с молодыми специалистами, вновь прибывшими воспитателями.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Младшая средняя,</w:t>
            </w:r>
          </w:p>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Старшая</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подготовительная</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консультации</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Некоторые вопросы  методики музыкального воспитания, организация </w:t>
            </w:r>
            <w:proofErr w:type="spellStart"/>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.п</w:t>
            </w:r>
            <w:proofErr w:type="gramEnd"/>
            <w:r w:rsidRPr="000A73A0">
              <w:rPr>
                <w:rFonts w:ascii="Times New Roman" w:eastAsia="Times New Roman" w:hAnsi="Times New Roman" w:cs="Times New Roman"/>
                <w:color w:val="000000"/>
                <w:lang w:eastAsia="ru-RU"/>
              </w:rPr>
              <w:t>роцесса</w:t>
            </w:r>
            <w:proofErr w:type="spellEnd"/>
            <w:r w:rsidRPr="000A73A0">
              <w:rPr>
                <w:rFonts w:ascii="Times New Roman" w:eastAsia="Times New Roman" w:hAnsi="Times New Roman" w:cs="Times New Roman"/>
                <w:color w:val="000000"/>
                <w:lang w:eastAsia="ru-RU"/>
              </w:rPr>
              <w:t xml:space="preserve"> в группе, традиции детского сада.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53" w:right="49"/>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Сентябрь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2.</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11"/>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Роль воспитателя на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з</w:t>
            </w:r>
            <w:proofErr w:type="gramEnd"/>
            <w:r w:rsidRPr="000A73A0">
              <w:rPr>
                <w:rFonts w:ascii="Times New Roman" w:eastAsia="Times New Roman" w:hAnsi="Times New Roman" w:cs="Times New Roman"/>
                <w:color w:val="000000"/>
                <w:lang w:eastAsia="ru-RU"/>
              </w:rPr>
              <w:t>анятии.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 гр.</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Доклад на </w:t>
            </w:r>
            <w:proofErr w:type="spellStart"/>
            <w:proofErr w:type="gram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совете</w:t>
            </w:r>
            <w:proofErr w:type="gramEnd"/>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Вопросы взаимодействия членов коллектива.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п</w:t>
            </w:r>
            <w:proofErr w:type="gramEnd"/>
            <w:r w:rsidRPr="000A73A0">
              <w:rPr>
                <w:rFonts w:ascii="Times New Roman" w:eastAsia="Times New Roman" w:hAnsi="Times New Roman" w:cs="Times New Roman"/>
                <w:color w:val="000000"/>
                <w:lang w:eastAsia="ru-RU"/>
              </w:rPr>
              <w:t>едагогика, методика.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Сентябрь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3.</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Осеннее развлечение</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распределение ролей</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костюмы, оформление зала.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Октябрь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4.</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240" w:lineRule="auto"/>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«Эстетика внешнего вида</w:t>
            </w:r>
          </w:p>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на музыкальных  занятиях и утренниках</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proofErr w:type="spellStart"/>
            <w:r w:rsidRPr="000A73A0">
              <w:rPr>
                <w:rFonts w:ascii="Times New Roman" w:eastAsia="Times New Roman" w:hAnsi="Times New Roman" w:cs="Times New Roman"/>
                <w:color w:val="000000"/>
                <w:lang w:eastAsia="ru-RU"/>
              </w:rPr>
              <w:t>Младшая,</w:t>
            </w:r>
            <w:proofErr w:type="gramStart"/>
            <w:r w:rsidRPr="000A73A0">
              <w:rPr>
                <w:rFonts w:ascii="Times New Roman" w:eastAsia="Times New Roman" w:hAnsi="Times New Roman" w:cs="Times New Roman"/>
                <w:color w:val="000000"/>
                <w:lang w:eastAsia="ru-RU"/>
              </w:rPr>
              <w:t>c</w:t>
            </w:r>
            <w:proofErr w:type="gramEnd"/>
            <w:r w:rsidRPr="000A73A0">
              <w:rPr>
                <w:rFonts w:ascii="Times New Roman" w:eastAsia="Times New Roman" w:hAnsi="Times New Roman" w:cs="Times New Roman"/>
                <w:color w:val="000000"/>
                <w:lang w:eastAsia="ru-RU"/>
              </w:rPr>
              <w:t>редняя</w:t>
            </w:r>
            <w:proofErr w:type="spellEnd"/>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Методическая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Требования к форме одежды детей и взрослых на  бумажном носителе.</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5.</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«Народная игра как средство приобщения детей  к </w:t>
            </w:r>
            <w:r w:rsidRPr="000A73A0">
              <w:rPr>
                <w:rFonts w:ascii="Times New Roman" w:eastAsia="Times New Roman" w:hAnsi="Times New Roman" w:cs="Times New Roman"/>
                <w:color w:val="000000"/>
                <w:lang w:eastAsia="ru-RU"/>
              </w:rPr>
              <w:lastRenderedPageBreak/>
              <w:t>традициям  русского народа»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Все группы</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Мастер класс</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Знакомство воспитателей, с народными подвижными </w:t>
            </w:r>
            <w:r w:rsidRPr="000A73A0">
              <w:rPr>
                <w:rFonts w:ascii="Times New Roman" w:eastAsia="Times New Roman" w:hAnsi="Times New Roman" w:cs="Times New Roman"/>
                <w:color w:val="000000"/>
                <w:lang w:eastAsia="ru-RU"/>
              </w:rPr>
              <w:lastRenderedPageBreak/>
              <w:t>играми, характерных для больших помещений и улиц.</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6.</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Новогодние праздники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новогоднего утренника, распределение учебного материала между группами,  время</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оформление интерьера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Ноябрь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7.</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Особенности характеров персонажей</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консультации, эскизы костюмов,</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Предоставление рисунков</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фотографии костюмов. Разучивание стихов,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т</w:t>
            </w:r>
            <w:proofErr w:type="gramEnd"/>
            <w:r w:rsidRPr="000A73A0">
              <w:rPr>
                <w:rFonts w:ascii="Times New Roman" w:eastAsia="Times New Roman" w:hAnsi="Times New Roman" w:cs="Times New Roman"/>
                <w:color w:val="000000"/>
                <w:lang w:eastAsia="ru-RU"/>
              </w:rPr>
              <w:t>екста.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Декабрь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8.</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новогодних  утренников</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Малый </w:t>
            </w:r>
            <w:proofErr w:type="spellStart"/>
            <w:proofErr w:type="gram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совет</w:t>
            </w:r>
            <w:proofErr w:type="gramEnd"/>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Достоинства и недостатки работа над ошибками, поведение родителей</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детей, педагогов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Декабрь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9.</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Музыкальные инструменты и игрушки в музыкальном уголке.</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практикум</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Знакомство с различными видами оркестров их наполнением</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детские муз. инструменты, обучение навыкам на д.м.и.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Январь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10.</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«Женский день  8 марта»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Обсуждение сценария, распределение стихотворного и музыкального текста.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11.</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Роль фольклора в музыкальном образовании детей дошкольного возраста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Малый педсовет</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Обобщение педагогического опыта. Анализ мониторинга развития </w:t>
            </w:r>
            <w:proofErr w:type="spellStart"/>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пособностей</w:t>
            </w:r>
            <w:proofErr w:type="spellEnd"/>
            <w:r w:rsidRPr="000A73A0">
              <w:rPr>
                <w:rFonts w:ascii="Times New Roman" w:eastAsia="Times New Roman" w:hAnsi="Times New Roman" w:cs="Times New Roman"/>
                <w:color w:val="000000"/>
                <w:lang w:eastAsia="ru-RU"/>
              </w:rPr>
              <w:t xml:space="preserve"> детей. проблемы и перспективы.</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12</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«Музыкальный фольклорный материал в работе с дошкольниками»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Мастер-класс для воспитателей</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разучивание с воспитателями музыкальных игр, </w:t>
            </w:r>
            <w:proofErr w:type="spellStart"/>
            <w:r w:rsidRPr="000A73A0">
              <w:rPr>
                <w:rFonts w:ascii="Times New Roman" w:eastAsia="Times New Roman" w:hAnsi="Times New Roman" w:cs="Times New Roman"/>
                <w:color w:val="000000"/>
                <w:lang w:eastAsia="ru-RU"/>
              </w:rPr>
              <w:t>потешек</w:t>
            </w:r>
            <w:proofErr w:type="spellEnd"/>
            <w:r w:rsidRPr="000A73A0">
              <w:rPr>
                <w:rFonts w:ascii="Times New Roman" w:eastAsia="Times New Roman" w:hAnsi="Times New Roman" w:cs="Times New Roman"/>
                <w:color w:val="000000"/>
                <w:lang w:eastAsia="ru-RU"/>
              </w:rPr>
              <w:t xml:space="preserve">, </w:t>
            </w:r>
            <w:proofErr w:type="spellStart"/>
            <w:r w:rsidRPr="000A73A0">
              <w:rPr>
                <w:rFonts w:ascii="Times New Roman" w:eastAsia="Times New Roman" w:hAnsi="Times New Roman" w:cs="Times New Roman"/>
                <w:color w:val="000000"/>
                <w:lang w:eastAsia="ru-RU"/>
              </w:rPr>
              <w:t>попевок</w:t>
            </w:r>
            <w:proofErr w:type="spellEnd"/>
            <w:r w:rsidRPr="000A73A0">
              <w:rPr>
                <w:rFonts w:ascii="Times New Roman" w:eastAsia="Times New Roman" w:hAnsi="Times New Roman" w:cs="Times New Roman"/>
                <w:color w:val="000000"/>
                <w:lang w:eastAsia="ru-RU"/>
              </w:rPr>
              <w:t xml:space="preserve"> народного фольклора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Февраль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13</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240" w:lineRule="auto"/>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утренников</w:t>
            </w:r>
          </w:p>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8 марта</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Групповая консультация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Достоинства и недостатки работа над ошибками, поведение родителей, детей, педагогов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Март</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14</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«Природа в произведениях </w:t>
            </w:r>
            <w:r w:rsidRPr="000A73A0">
              <w:rPr>
                <w:rFonts w:ascii="Times New Roman" w:eastAsia="Times New Roman" w:hAnsi="Times New Roman" w:cs="Times New Roman"/>
                <w:color w:val="000000"/>
                <w:lang w:eastAsia="ru-RU"/>
              </w:rPr>
              <w:lastRenderedPageBreak/>
              <w:t>композиторо</w:t>
            </w:r>
            <w:proofErr w:type="gramStart"/>
            <w:r w:rsidRPr="000A73A0">
              <w:rPr>
                <w:rFonts w:ascii="Times New Roman" w:eastAsia="Times New Roman" w:hAnsi="Times New Roman" w:cs="Times New Roman"/>
                <w:color w:val="000000"/>
                <w:lang w:eastAsia="ru-RU"/>
              </w:rPr>
              <w:t>в-</w:t>
            </w:r>
            <w:proofErr w:type="gramEnd"/>
            <w:r w:rsidRPr="000A73A0">
              <w:rPr>
                <w:rFonts w:ascii="Times New Roman" w:eastAsia="Times New Roman" w:hAnsi="Times New Roman" w:cs="Times New Roman"/>
                <w:color w:val="000000"/>
                <w:lang w:eastAsia="ru-RU"/>
              </w:rPr>
              <w:t xml:space="preserve"> классиков»</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старшая гр.</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Лекция, практические </w:t>
            </w:r>
            <w:r w:rsidRPr="000A73A0">
              <w:rPr>
                <w:rFonts w:ascii="Times New Roman" w:eastAsia="Times New Roman" w:hAnsi="Times New Roman" w:cs="Times New Roman"/>
                <w:color w:val="000000"/>
                <w:lang w:eastAsia="ru-RU"/>
              </w:rPr>
              <w:lastRenderedPageBreak/>
              <w:t>занятия</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 xml:space="preserve">Знакомство с произведениями, с </w:t>
            </w:r>
            <w:r w:rsidRPr="000A73A0">
              <w:rPr>
                <w:rFonts w:ascii="Times New Roman" w:eastAsia="Times New Roman" w:hAnsi="Times New Roman" w:cs="Times New Roman"/>
                <w:color w:val="000000"/>
                <w:lang w:eastAsia="ru-RU"/>
              </w:rPr>
              <w:lastRenderedPageBreak/>
              <w:t>биографией, интерьер оформления, подготовка сольных номеров.</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Апрель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lastRenderedPageBreak/>
              <w:t>15</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«Здоровье-сберегающие ресурсы на музыкальном занятии»</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Младшая гр., старшая</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Открытое занятие</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методическими рекомендациями по  внедрению   </w:t>
            </w:r>
            <w:proofErr w:type="spellStart"/>
            <w:r w:rsidRPr="000A73A0">
              <w:rPr>
                <w:rFonts w:ascii="Times New Roman" w:eastAsia="Times New Roman" w:hAnsi="Times New Roman" w:cs="Times New Roman"/>
                <w:color w:val="000000"/>
                <w:lang w:eastAsia="ru-RU"/>
              </w:rPr>
              <w:t>здоровье-зберегающих</w:t>
            </w:r>
            <w:proofErr w:type="spellEnd"/>
            <w:r w:rsidRPr="000A73A0">
              <w:rPr>
                <w:rFonts w:ascii="Times New Roman" w:eastAsia="Times New Roman" w:hAnsi="Times New Roman" w:cs="Times New Roman"/>
                <w:color w:val="000000"/>
                <w:lang w:eastAsia="ru-RU"/>
              </w:rPr>
              <w:t xml:space="preserve"> технологий (элементы </w:t>
            </w:r>
            <w:proofErr w:type="spellStart"/>
            <w:r w:rsidRPr="000A73A0">
              <w:rPr>
                <w:rFonts w:ascii="Times New Roman" w:eastAsia="Times New Roman" w:hAnsi="Times New Roman" w:cs="Times New Roman"/>
                <w:color w:val="000000"/>
                <w:lang w:eastAsia="ru-RU"/>
              </w:rPr>
              <w:t>логоритмики</w:t>
            </w:r>
            <w:proofErr w:type="spellEnd"/>
            <w:r w:rsidRPr="000A73A0">
              <w:rPr>
                <w:rFonts w:ascii="Times New Roman" w:eastAsia="Times New Roman" w:hAnsi="Times New Roman" w:cs="Times New Roman"/>
                <w:color w:val="000000"/>
                <w:lang w:eastAsia="ru-RU"/>
              </w:rPr>
              <w:t>, дыхательная гимнастика, элементы театрализации)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Апрель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16</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Результаты диагностики музыкальных способностей детей на конец года. Задачи на лето.</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Выступление на педсовете</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Анализ мониторинга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пособностей и  творческой активности детей сада. знакомство с планом мероприятий на лето</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Май</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17</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Театральный променад</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Семинар</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Выявление потенциальных театральных   способностей, знакомство с различными видами театров, практические занятия, разучивание сказки.</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Июнь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18</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ритмические движения и танцы в жизни детей и взрослых</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практикум</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Ознакомление с задачами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р</w:t>
            </w:r>
            <w:proofErr w:type="gramEnd"/>
            <w:r w:rsidRPr="000A73A0">
              <w:rPr>
                <w:rFonts w:ascii="Times New Roman" w:eastAsia="Times New Roman" w:hAnsi="Times New Roman" w:cs="Times New Roman"/>
                <w:color w:val="000000"/>
                <w:lang w:eastAsia="ru-RU"/>
              </w:rPr>
              <w:t>итм. Воспитания детей в  дет</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с</w:t>
            </w:r>
            <w:proofErr w:type="gramEnd"/>
            <w:r w:rsidRPr="000A73A0">
              <w:rPr>
                <w:rFonts w:ascii="Times New Roman" w:eastAsia="Times New Roman" w:hAnsi="Times New Roman" w:cs="Times New Roman"/>
                <w:color w:val="000000"/>
                <w:lang w:eastAsia="ru-RU"/>
              </w:rPr>
              <w:t>аду их роль,</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разучивание с воспитателями элементов различных  танцевальных движений</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Июль</w:t>
            </w:r>
          </w:p>
        </w:tc>
      </w:tr>
      <w:tr w:rsidR="0019452F" w:rsidRPr="000A73A0" w:rsidTr="00DE79D5">
        <w:tc>
          <w:tcPr>
            <w:tcW w:w="284"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377" w:right="-402"/>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19</w:t>
            </w:r>
          </w:p>
        </w:tc>
        <w:tc>
          <w:tcPr>
            <w:tcW w:w="1056"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19452F">
            <w:pPr>
              <w:spacing w:after="0" w:line="0" w:lineRule="atLeast"/>
              <w:ind w:right="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 xml:space="preserve">Планирование совместной работы с </w:t>
            </w:r>
            <w:proofErr w:type="spellStart"/>
            <w:r w:rsidRPr="000A73A0">
              <w:rPr>
                <w:rFonts w:ascii="Times New Roman" w:eastAsia="Times New Roman" w:hAnsi="Times New Roman" w:cs="Times New Roman"/>
                <w:color w:val="000000"/>
                <w:lang w:eastAsia="ru-RU"/>
              </w:rPr>
              <w:t>пед</w:t>
            </w:r>
            <w:proofErr w:type="spellEnd"/>
            <w:r w:rsidRPr="000A73A0">
              <w:rPr>
                <w:rFonts w:ascii="Times New Roman" w:eastAsia="Times New Roman" w:hAnsi="Times New Roman" w:cs="Times New Roman"/>
                <w:color w:val="000000"/>
                <w:lang w:eastAsia="ru-RU"/>
              </w:rPr>
              <w:t>. коллективом на год</w:t>
            </w:r>
          </w:p>
        </w:tc>
        <w:tc>
          <w:tcPr>
            <w:tcW w:w="98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все</w:t>
            </w:r>
          </w:p>
        </w:tc>
        <w:tc>
          <w:tcPr>
            <w:tcW w:w="9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Индивидуальные беседы</w:t>
            </w:r>
          </w:p>
        </w:tc>
        <w:tc>
          <w:tcPr>
            <w:tcW w:w="11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240" w:lineRule="auto"/>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Изучение традиций группы</w:t>
            </w:r>
            <w:proofErr w:type="gramStart"/>
            <w:r w:rsidRPr="000A73A0">
              <w:rPr>
                <w:rFonts w:ascii="Times New Roman" w:eastAsia="Times New Roman" w:hAnsi="Times New Roman" w:cs="Times New Roman"/>
                <w:color w:val="000000"/>
                <w:lang w:eastAsia="ru-RU"/>
              </w:rPr>
              <w:t xml:space="preserve"> ,</w:t>
            </w:r>
            <w:proofErr w:type="gramEnd"/>
            <w:r w:rsidRPr="000A73A0">
              <w:rPr>
                <w:rFonts w:ascii="Times New Roman" w:eastAsia="Times New Roman" w:hAnsi="Times New Roman" w:cs="Times New Roman"/>
                <w:color w:val="000000"/>
                <w:lang w:eastAsia="ru-RU"/>
              </w:rPr>
              <w:t xml:space="preserve"> сада,.</w:t>
            </w:r>
          </w:p>
          <w:p w:rsidR="00B03FD7" w:rsidRPr="000A73A0" w:rsidRDefault="00B03FD7" w:rsidP="00DE79D5">
            <w:pPr>
              <w:spacing w:after="0" w:line="0" w:lineRule="atLeast"/>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материально- технической и методической базы, уровень возможностей детей, учет программы муз</w:t>
            </w:r>
            <w:proofErr w:type="gramStart"/>
            <w:r w:rsidRPr="000A73A0">
              <w:rPr>
                <w:rFonts w:ascii="Times New Roman" w:eastAsia="Times New Roman" w:hAnsi="Times New Roman" w:cs="Times New Roman"/>
                <w:color w:val="000000"/>
                <w:lang w:eastAsia="ru-RU"/>
              </w:rPr>
              <w:t>.</w:t>
            </w:r>
            <w:proofErr w:type="gramEnd"/>
            <w:r w:rsidRPr="000A73A0">
              <w:rPr>
                <w:rFonts w:ascii="Times New Roman" w:eastAsia="Times New Roman" w:hAnsi="Times New Roman" w:cs="Times New Roman"/>
                <w:color w:val="000000"/>
                <w:lang w:eastAsia="ru-RU"/>
              </w:rPr>
              <w:t xml:space="preserve"> </w:t>
            </w:r>
            <w:proofErr w:type="gramStart"/>
            <w:r w:rsidRPr="000A73A0">
              <w:rPr>
                <w:rFonts w:ascii="Times New Roman" w:eastAsia="Times New Roman" w:hAnsi="Times New Roman" w:cs="Times New Roman"/>
                <w:color w:val="000000"/>
                <w:lang w:eastAsia="ru-RU"/>
              </w:rPr>
              <w:t>в</w:t>
            </w:r>
            <w:proofErr w:type="gramEnd"/>
            <w:r w:rsidRPr="000A73A0">
              <w:rPr>
                <w:rFonts w:ascii="Times New Roman" w:eastAsia="Times New Roman" w:hAnsi="Times New Roman" w:cs="Times New Roman"/>
                <w:color w:val="000000"/>
                <w:lang w:eastAsia="ru-RU"/>
              </w:rPr>
              <w:t>оспитания и плана учебно-воспитательной работы детского сада.</w:t>
            </w:r>
          </w:p>
        </w:tc>
        <w:tc>
          <w:tcPr>
            <w:tcW w:w="64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FD7" w:rsidRPr="000A73A0" w:rsidRDefault="00B03FD7" w:rsidP="00DE79D5">
            <w:pPr>
              <w:spacing w:after="0" w:line="0" w:lineRule="atLeast"/>
              <w:ind w:left="-284" w:right="49" w:firstLine="284"/>
              <w:jc w:val="center"/>
              <w:rPr>
                <w:rFonts w:ascii="Times New Roman" w:eastAsia="Times New Roman" w:hAnsi="Times New Roman" w:cs="Times New Roman"/>
                <w:color w:val="000000"/>
                <w:lang w:eastAsia="ru-RU"/>
              </w:rPr>
            </w:pPr>
            <w:r w:rsidRPr="000A73A0">
              <w:rPr>
                <w:rFonts w:ascii="Times New Roman" w:eastAsia="Times New Roman" w:hAnsi="Times New Roman" w:cs="Times New Roman"/>
                <w:color w:val="000000"/>
                <w:lang w:eastAsia="ru-RU"/>
              </w:rPr>
              <w:t>Август</w:t>
            </w:r>
          </w:p>
        </w:tc>
      </w:tr>
    </w:tbl>
    <w:p w:rsidR="00E110AB" w:rsidRPr="000A73A0" w:rsidRDefault="00E110AB" w:rsidP="00AD217E">
      <w:pPr>
        <w:ind w:left="-284" w:right="284" w:firstLine="284"/>
        <w:jc w:val="both"/>
        <w:rPr>
          <w:rFonts w:ascii="Times New Roman" w:hAnsi="Times New Roman" w:cs="Times New Roman"/>
          <w:b/>
          <w:sz w:val="28"/>
          <w:szCs w:val="28"/>
        </w:rPr>
      </w:pPr>
    </w:p>
    <w:p w:rsidR="004B73DF" w:rsidRPr="000A73A0" w:rsidRDefault="004B73DF" w:rsidP="00AD217E">
      <w:pPr>
        <w:ind w:left="-284" w:right="284" w:firstLine="284"/>
        <w:jc w:val="both"/>
        <w:rPr>
          <w:rFonts w:ascii="Times New Roman" w:hAnsi="Times New Roman" w:cs="Times New Roman"/>
          <w:b/>
          <w:sz w:val="28"/>
          <w:szCs w:val="28"/>
        </w:rPr>
      </w:pPr>
    </w:p>
    <w:p w:rsidR="00E110AB" w:rsidRPr="000A73A0" w:rsidRDefault="00E110AB" w:rsidP="00AD217E">
      <w:pPr>
        <w:tabs>
          <w:tab w:val="left" w:pos="9639"/>
        </w:tabs>
        <w:ind w:left="-284" w:right="284" w:firstLine="284"/>
        <w:outlineLvl w:val="0"/>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III</w:t>
      </w:r>
      <w:r w:rsidRPr="000A73A0">
        <w:rPr>
          <w:rFonts w:ascii="Times New Roman" w:eastAsia="Calibri" w:hAnsi="Times New Roman" w:cs="Times New Roman"/>
          <w:b/>
          <w:sz w:val="28"/>
          <w:szCs w:val="28"/>
        </w:rPr>
        <w:t>. Организационный раздел.</w:t>
      </w:r>
    </w:p>
    <w:p w:rsidR="00E110AB" w:rsidRPr="000A73A0" w:rsidRDefault="00E110AB" w:rsidP="00AD217E">
      <w:pPr>
        <w:tabs>
          <w:tab w:val="left" w:pos="9639"/>
        </w:tabs>
        <w:ind w:left="-284" w:right="284" w:firstLine="284"/>
        <w:outlineLvl w:val="0"/>
        <w:rPr>
          <w:rFonts w:ascii="Times New Roman" w:eastAsia="Times New Roman" w:hAnsi="Times New Roman" w:cs="Times New Roman"/>
          <w:b/>
          <w:sz w:val="28"/>
          <w:szCs w:val="28"/>
        </w:rPr>
      </w:pPr>
      <w:r w:rsidRPr="000A73A0">
        <w:rPr>
          <w:rFonts w:ascii="Times New Roman" w:eastAsia="Calibri" w:hAnsi="Times New Roman" w:cs="Times New Roman"/>
          <w:b/>
          <w:sz w:val="28"/>
          <w:szCs w:val="28"/>
        </w:rPr>
        <w:t>3.1.</w:t>
      </w:r>
      <w:r w:rsidRPr="000A73A0">
        <w:rPr>
          <w:rFonts w:ascii="Times New Roman" w:eastAsia="Times New Roman" w:hAnsi="Times New Roman" w:cs="Times New Roman"/>
          <w:sz w:val="28"/>
          <w:szCs w:val="28"/>
        </w:rPr>
        <w:t xml:space="preserve"> </w:t>
      </w:r>
      <w:r w:rsidRPr="000A73A0">
        <w:rPr>
          <w:rFonts w:ascii="Times New Roman" w:eastAsia="Times New Roman" w:hAnsi="Times New Roman" w:cs="Times New Roman"/>
          <w:b/>
          <w:sz w:val="28"/>
          <w:szCs w:val="28"/>
        </w:rPr>
        <w:t>Учебный план и учебный график.</w:t>
      </w:r>
    </w:p>
    <w:p w:rsidR="004B73DF" w:rsidRPr="000A73A0" w:rsidRDefault="004B73DF" w:rsidP="00AD217E">
      <w:pPr>
        <w:tabs>
          <w:tab w:val="left" w:pos="9639"/>
        </w:tabs>
        <w:ind w:left="-284" w:right="284" w:firstLine="284"/>
        <w:outlineLvl w:val="0"/>
        <w:rPr>
          <w:rFonts w:ascii="Times New Roman" w:eastAsia="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r w:rsidRPr="000A73A0">
        <w:rPr>
          <w:rFonts w:ascii="Times New Roman" w:hAnsi="Times New Roman" w:cs="Times New Roman"/>
          <w:b/>
          <w:sz w:val="28"/>
          <w:szCs w:val="28"/>
        </w:rPr>
        <w:t>Учебный  график.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
        <w:gridCol w:w="1276"/>
        <w:gridCol w:w="1701"/>
        <w:gridCol w:w="1417"/>
        <w:gridCol w:w="1602"/>
      </w:tblGrid>
      <w:tr w:rsidR="00E110AB" w:rsidRPr="00DE79D5" w:rsidTr="00DE79D5">
        <w:trPr>
          <w:jc w:val="center"/>
        </w:trPr>
        <w:tc>
          <w:tcPr>
            <w:tcW w:w="2518" w:type="dxa"/>
            <w:vMerge w:val="restart"/>
            <w:shd w:val="clear" w:color="auto" w:fill="auto"/>
            <w:vAlign w:val="bottom"/>
          </w:tcPr>
          <w:p w:rsidR="00E110AB" w:rsidRPr="00DE79D5" w:rsidRDefault="00E110AB" w:rsidP="00AD217E">
            <w:pPr>
              <w:ind w:left="-284" w:right="284" w:firstLine="284"/>
              <w:jc w:val="center"/>
              <w:rPr>
                <w:rFonts w:ascii="Times New Roman" w:hAnsi="Times New Roman" w:cs="Times New Roman"/>
              </w:rPr>
            </w:pPr>
            <w:r w:rsidRPr="00DE79D5">
              <w:rPr>
                <w:rFonts w:ascii="Times New Roman" w:hAnsi="Times New Roman" w:cs="Times New Roman"/>
              </w:rPr>
              <w:t>Группы</w:t>
            </w:r>
          </w:p>
        </w:tc>
        <w:tc>
          <w:tcPr>
            <w:tcW w:w="7130" w:type="dxa"/>
            <w:gridSpan w:val="5"/>
            <w:shd w:val="clear" w:color="auto" w:fill="auto"/>
            <w:vAlign w:val="center"/>
          </w:tcPr>
          <w:p w:rsidR="00E110AB" w:rsidRPr="00DE79D5" w:rsidRDefault="00E110AB" w:rsidP="00AD217E">
            <w:pPr>
              <w:ind w:left="-284" w:right="284" w:firstLine="284"/>
              <w:jc w:val="center"/>
              <w:rPr>
                <w:rFonts w:ascii="Times New Roman" w:hAnsi="Times New Roman" w:cs="Times New Roman"/>
              </w:rPr>
            </w:pPr>
            <w:r w:rsidRPr="00DE79D5">
              <w:rPr>
                <w:rFonts w:ascii="Times New Roman" w:hAnsi="Times New Roman" w:cs="Times New Roman"/>
              </w:rPr>
              <w:t>Дни недели</w:t>
            </w:r>
          </w:p>
        </w:tc>
      </w:tr>
      <w:tr w:rsidR="00E110AB" w:rsidRPr="00DE79D5" w:rsidTr="00DE79D5">
        <w:trPr>
          <w:jc w:val="center"/>
        </w:trPr>
        <w:tc>
          <w:tcPr>
            <w:tcW w:w="2518" w:type="dxa"/>
            <w:vMerge/>
            <w:shd w:val="clear" w:color="auto" w:fill="auto"/>
          </w:tcPr>
          <w:p w:rsidR="00E110AB" w:rsidRPr="00DE79D5" w:rsidRDefault="00E110AB" w:rsidP="00AD217E">
            <w:pPr>
              <w:ind w:left="-284" w:right="284" w:firstLine="284"/>
              <w:jc w:val="both"/>
              <w:rPr>
                <w:rFonts w:ascii="Times New Roman" w:hAnsi="Times New Roman" w:cs="Times New Roman"/>
                <w:b/>
              </w:rPr>
            </w:pPr>
          </w:p>
        </w:tc>
        <w:tc>
          <w:tcPr>
            <w:tcW w:w="1134" w:type="dxa"/>
            <w:tcBorders>
              <w:top w:val="nil"/>
            </w:tcBorders>
            <w:shd w:val="clear" w:color="auto" w:fill="auto"/>
          </w:tcPr>
          <w:p w:rsidR="00E110AB" w:rsidRPr="00DE79D5" w:rsidRDefault="00E110AB" w:rsidP="00DE79D5">
            <w:pPr>
              <w:tabs>
                <w:tab w:val="left" w:pos="918"/>
              </w:tabs>
              <w:ind w:left="-284" w:firstLine="284"/>
              <w:jc w:val="center"/>
              <w:rPr>
                <w:rFonts w:ascii="Times New Roman" w:hAnsi="Times New Roman" w:cs="Times New Roman"/>
              </w:rPr>
            </w:pPr>
            <w:proofErr w:type="spellStart"/>
            <w:r w:rsidRPr="00DE79D5">
              <w:rPr>
                <w:rFonts w:ascii="Times New Roman" w:hAnsi="Times New Roman" w:cs="Times New Roman"/>
              </w:rPr>
              <w:t>Понед-к</w:t>
            </w:r>
            <w:proofErr w:type="spellEnd"/>
          </w:p>
        </w:tc>
        <w:tc>
          <w:tcPr>
            <w:tcW w:w="1276" w:type="dxa"/>
            <w:shd w:val="clear" w:color="auto" w:fill="auto"/>
          </w:tcPr>
          <w:p w:rsidR="00E110AB" w:rsidRPr="00DE79D5" w:rsidRDefault="00E110AB" w:rsidP="00DE79D5">
            <w:pPr>
              <w:ind w:left="-284" w:right="-5" w:firstLine="284"/>
              <w:jc w:val="center"/>
              <w:rPr>
                <w:rFonts w:ascii="Times New Roman" w:hAnsi="Times New Roman" w:cs="Times New Roman"/>
              </w:rPr>
            </w:pPr>
            <w:r w:rsidRPr="00DE79D5">
              <w:rPr>
                <w:rFonts w:ascii="Times New Roman" w:hAnsi="Times New Roman" w:cs="Times New Roman"/>
              </w:rPr>
              <w:t>Вторник</w:t>
            </w:r>
          </w:p>
        </w:tc>
        <w:tc>
          <w:tcPr>
            <w:tcW w:w="1701" w:type="dxa"/>
            <w:shd w:val="clear" w:color="auto" w:fill="auto"/>
          </w:tcPr>
          <w:p w:rsidR="00E110AB" w:rsidRPr="00DE79D5" w:rsidRDefault="00E110AB" w:rsidP="00DE79D5">
            <w:pPr>
              <w:ind w:left="-284" w:firstLine="284"/>
              <w:jc w:val="center"/>
              <w:rPr>
                <w:rFonts w:ascii="Times New Roman" w:hAnsi="Times New Roman" w:cs="Times New Roman"/>
              </w:rPr>
            </w:pPr>
            <w:r w:rsidRPr="00DE79D5">
              <w:rPr>
                <w:rFonts w:ascii="Times New Roman" w:hAnsi="Times New Roman" w:cs="Times New Roman"/>
              </w:rPr>
              <w:t>Среда</w:t>
            </w:r>
          </w:p>
        </w:tc>
        <w:tc>
          <w:tcPr>
            <w:tcW w:w="1417" w:type="dxa"/>
            <w:shd w:val="clear" w:color="auto" w:fill="auto"/>
          </w:tcPr>
          <w:p w:rsidR="00E110AB" w:rsidRPr="00DE79D5" w:rsidRDefault="00E110AB" w:rsidP="00DE79D5">
            <w:pPr>
              <w:ind w:left="-284" w:firstLine="284"/>
              <w:jc w:val="center"/>
              <w:rPr>
                <w:rFonts w:ascii="Times New Roman" w:hAnsi="Times New Roman" w:cs="Times New Roman"/>
              </w:rPr>
            </w:pPr>
            <w:r w:rsidRPr="00DE79D5">
              <w:rPr>
                <w:rFonts w:ascii="Times New Roman" w:hAnsi="Times New Roman" w:cs="Times New Roman"/>
              </w:rPr>
              <w:t>Четверг</w:t>
            </w:r>
          </w:p>
        </w:tc>
        <w:tc>
          <w:tcPr>
            <w:tcW w:w="1602" w:type="dxa"/>
            <w:shd w:val="clear" w:color="auto" w:fill="auto"/>
          </w:tcPr>
          <w:p w:rsidR="00E110AB" w:rsidRPr="00DE79D5" w:rsidRDefault="00E110AB" w:rsidP="00DE79D5">
            <w:pPr>
              <w:ind w:left="-284" w:right="-104" w:firstLine="284"/>
              <w:jc w:val="center"/>
              <w:rPr>
                <w:rFonts w:ascii="Times New Roman" w:hAnsi="Times New Roman" w:cs="Times New Roman"/>
              </w:rPr>
            </w:pPr>
            <w:r w:rsidRPr="00DE79D5">
              <w:rPr>
                <w:rFonts w:ascii="Times New Roman" w:hAnsi="Times New Roman" w:cs="Times New Roman"/>
              </w:rPr>
              <w:t>Пятница</w:t>
            </w:r>
          </w:p>
        </w:tc>
      </w:tr>
      <w:tr w:rsidR="00E110AB" w:rsidRPr="00DE79D5" w:rsidTr="00DE79D5">
        <w:trPr>
          <w:jc w:val="center"/>
        </w:trPr>
        <w:tc>
          <w:tcPr>
            <w:tcW w:w="2518" w:type="dxa"/>
            <w:shd w:val="clear" w:color="auto" w:fill="auto"/>
            <w:vAlign w:val="bottom"/>
          </w:tcPr>
          <w:p w:rsidR="00E110AB" w:rsidRPr="00DE79D5" w:rsidRDefault="00E110AB" w:rsidP="00DE79D5">
            <w:pPr>
              <w:ind w:right="-5"/>
              <w:jc w:val="center"/>
              <w:rPr>
                <w:rFonts w:ascii="Times New Roman" w:hAnsi="Times New Roman" w:cs="Times New Roman"/>
              </w:rPr>
            </w:pPr>
            <w:r w:rsidRPr="00DE79D5">
              <w:rPr>
                <w:rFonts w:ascii="Times New Roman" w:hAnsi="Times New Roman" w:cs="Times New Roman"/>
              </w:rPr>
              <w:t>Группа  раннего возраста «Паровозик»</w:t>
            </w:r>
          </w:p>
        </w:tc>
        <w:tc>
          <w:tcPr>
            <w:tcW w:w="1134"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276"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701" w:type="dxa"/>
            <w:shd w:val="clear" w:color="auto" w:fill="auto"/>
            <w:vAlign w:val="bottom"/>
          </w:tcPr>
          <w:p w:rsidR="00E110AB" w:rsidRPr="00DE79D5" w:rsidRDefault="00E110AB" w:rsidP="00DE79D5">
            <w:pPr>
              <w:jc w:val="center"/>
              <w:rPr>
                <w:rFonts w:ascii="Times New Roman" w:hAnsi="Times New Roman" w:cs="Times New Roman"/>
              </w:rPr>
            </w:pPr>
            <w:r w:rsidRPr="00DE79D5">
              <w:rPr>
                <w:rFonts w:ascii="Times New Roman" w:hAnsi="Times New Roman" w:cs="Times New Roman"/>
              </w:rPr>
              <w:t>08:45-08:55   (10 мин)</w:t>
            </w:r>
          </w:p>
        </w:tc>
        <w:tc>
          <w:tcPr>
            <w:tcW w:w="1417" w:type="dxa"/>
            <w:shd w:val="clear" w:color="auto" w:fill="auto"/>
            <w:vAlign w:val="bottom"/>
          </w:tcPr>
          <w:p w:rsidR="00E110AB" w:rsidRPr="00DE79D5" w:rsidRDefault="00E110AB" w:rsidP="00AD217E">
            <w:pPr>
              <w:ind w:left="-284" w:right="284" w:firstLine="284"/>
              <w:jc w:val="center"/>
              <w:rPr>
                <w:rFonts w:ascii="Times New Roman" w:hAnsi="Times New Roman" w:cs="Times New Roman"/>
              </w:rPr>
            </w:pPr>
          </w:p>
        </w:tc>
        <w:tc>
          <w:tcPr>
            <w:tcW w:w="1602" w:type="dxa"/>
            <w:shd w:val="clear" w:color="auto" w:fill="auto"/>
            <w:vAlign w:val="bottom"/>
          </w:tcPr>
          <w:p w:rsidR="00E110AB" w:rsidRPr="00DE79D5" w:rsidRDefault="00E110AB" w:rsidP="00DE79D5">
            <w:pPr>
              <w:ind w:right="38"/>
              <w:jc w:val="center"/>
              <w:rPr>
                <w:rFonts w:ascii="Times New Roman" w:hAnsi="Times New Roman" w:cs="Times New Roman"/>
              </w:rPr>
            </w:pPr>
            <w:r w:rsidRPr="00DE79D5">
              <w:rPr>
                <w:rFonts w:ascii="Times New Roman" w:hAnsi="Times New Roman" w:cs="Times New Roman"/>
              </w:rPr>
              <w:t>09:00-09:10  (10мин)</w:t>
            </w:r>
          </w:p>
        </w:tc>
      </w:tr>
    </w:tbl>
    <w:p w:rsidR="00E110AB" w:rsidRPr="000A73A0" w:rsidRDefault="00E110AB" w:rsidP="00AD217E">
      <w:pPr>
        <w:ind w:left="-284" w:right="284" w:firstLine="284"/>
        <w:jc w:val="both"/>
        <w:rPr>
          <w:rFonts w:ascii="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p>
    <w:p w:rsidR="00E110AB" w:rsidRPr="000A73A0" w:rsidRDefault="00E110AB" w:rsidP="00AD217E">
      <w:pPr>
        <w:ind w:left="-284" w:right="284" w:firstLine="284"/>
        <w:jc w:val="both"/>
        <w:rPr>
          <w:rFonts w:ascii="Times New Roman" w:hAnsi="Times New Roman" w:cs="Times New Roman"/>
          <w:b/>
          <w:sz w:val="28"/>
          <w:szCs w:val="28"/>
        </w:rPr>
      </w:pPr>
      <w:r w:rsidRPr="000A73A0">
        <w:rPr>
          <w:rFonts w:ascii="Times New Roman" w:hAnsi="Times New Roman" w:cs="Times New Roman"/>
          <w:b/>
          <w:sz w:val="28"/>
          <w:szCs w:val="28"/>
        </w:rPr>
        <w:t>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1857"/>
        <w:gridCol w:w="1858"/>
        <w:gridCol w:w="1858"/>
        <w:gridCol w:w="1858"/>
      </w:tblGrid>
      <w:tr w:rsidR="00E110AB" w:rsidRPr="00DE79D5" w:rsidTr="00DE79D5">
        <w:trPr>
          <w:jc w:val="center"/>
        </w:trPr>
        <w:tc>
          <w:tcPr>
            <w:tcW w:w="1946" w:type="dxa"/>
            <w:shd w:val="clear" w:color="auto" w:fill="auto"/>
            <w:vAlign w:val="center"/>
          </w:tcPr>
          <w:p w:rsidR="00E110AB" w:rsidRPr="00DE79D5" w:rsidRDefault="00E110AB" w:rsidP="00DE79D5">
            <w:pPr>
              <w:ind w:right="-16"/>
              <w:jc w:val="center"/>
              <w:rPr>
                <w:rFonts w:ascii="Times New Roman" w:hAnsi="Times New Roman" w:cs="Times New Roman"/>
                <w:b/>
              </w:rPr>
            </w:pPr>
            <w:r w:rsidRPr="00DE79D5">
              <w:rPr>
                <w:rFonts w:ascii="Times New Roman" w:hAnsi="Times New Roman" w:cs="Times New Roman"/>
                <w:b/>
              </w:rPr>
              <w:t>Группы</w:t>
            </w:r>
          </w:p>
        </w:tc>
        <w:tc>
          <w:tcPr>
            <w:tcW w:w="1857" w:type="dxa"/>
            <w:shd w:val="clear" w:color="auto" w:fill="auto"/>
            <w:vAlign w:val="center"/>
          </w:tcPr>
          <w:p w:rsidR="00E110AB" w:rsidRPr="00DE79D5" w:rsidRDefault="00E110AB" w:rsidP="00DE79D5">
            <w:pPr>
              <w:ind w:right="-1"/>
              <w:jc w:val="center"/>
              <w:rPr>
                <w:rFonts w:ascii="Times New Roman" w:hAnsi="Times New Roman" w:cs="Times New Roman"/>
                <w:b/>
              </w:rPr>
            </w:pPr>
            <w:r w:rsidRPr="00DE79D5">
              <w:rPr>
                <w:rFonts w:ascii="Times New Roman" w:hAnsi="Times New Roman" w:cs="Times New Roman"/>
                <w:b/>
              </w:rPr>
              <w:t>Занятия</w:t>
            </w:r>
          </w:p>
        </w:tc>
        <w:tc>
          <w:tcPr>
            <w:tcW w:w="1858" w:type="dxa"/>
            <w:shd w:val="clear" w:color="auto" w:fill="auto"/>
            <w:vAlign w:val="center"/>
          </w:tcPr>
          <w:p w:rsidR="00E110AB" w:rsidRPr="00DE79D5" w:rsidRDefault="00E110AB" w:rsidP="00DE79D5">
            <w:pPr>
              <w:ind w:right="14"/>
              <w:jc w:val="center"/>
              <w:rPr>
                <w:rFonts w:ascii="Times New Roman" w:hAnsi="Times New Roman" w:cs="Times New Roman"/>
                <w:b/>
              </w:rPr>
            </w:pPr>
            <w:r w:rsidRPr="00DE79D5">
              <w:rPr>
                <w:rFonts w:ascii="Times New Roman" w:hAnsi="Times New Roman" w:cs="Times New Roman"/>
                <w:b/>
              </w:rPr>
              <w:t>Праздники</w:t>
            </w:r>
          </w:p>
        </w:tc>
        <w:tc>
          <w:tcPr>
            <w:tcW w:w="1858" w:type="dxa"/>
            <w:shd w:val="clear" w:color="auto" w:fill="auto"/>
            <w:vAlign w:val="center"/>
          </w:tcPr>
          <w:p w:rsidR="00E110AB" w:rsidRPr="00DE79D5" w:rsidRDefault="00E110AB" w:rsidP="00DE79D5">
            <w:pPr>
              <w:jc w:val="center"/>
              <w:rPr>
                <w:rFonts w:ascii="Times New Roman" w:hAnsi="Times New Roman" w:cs="Times New Roman"/>
                <w:b/>
              </w:rPr>
            </w:pPr>
            <w:r w:rsidRPr="00DE79D5">
              <w:rPr>
                <w:rFonts w:ascii="Times New Roman" w:hAnsi="Times New Roman" w:cs="Times New Roman"/>
                <w:b/>
              </w:rPr>
              <w:t>Досуги</w:t>
            </w:r>
          </w:p>
        </w:tc>
        <w:tc>
          <w:tcPr>
            <w:tcW w:w="1858" w:type="dxa"/>
            <w:shd w:val="clear" w:color="auto" w:fill="auto"/>
            <w:vAlign w:val="center"/>
          </w:tcPr>
          <w:p w:rsidR="00E110AB" w:rsidRPr="00DE79D5" w:rsidRDefault="00E110AB" w:rsidP="00DE79D5">
            <w:pPr>
              <w:ind w:left="38" w:right="44"/>
              <w:jc w:val="center"/>
              <w:rPr>
                <w:rFonts w:ascii="Times New Roman" w:hAnsi="Times New Roman" w:cs="Times New Roman"/>
                <w:b/>
              </w:rPr>
            </w:pPr>
            <w:r w:rsidRPr="00DE79D5">
              <w:rPr>
                <w:rFonts w:ascii="Times New Roman" w:hAnsi="Times New Roman" w:cs="Times New Roman"/>
                <w:b/>
              </w:rPr>
              <w:t>Развлечения</w:t>
            </w:r>
          </w:p>
        </w:tc>
      </w:tr>
      <w:tr w:rsidR="00E110AB" w:rsidRPr="00DE79D5" w:rsidTr="00DE79D5">
        <w:trPr>
          <w:jc w:val="center"/>
        </w:trPr>
        <w:tc>
          <w:tcPr>
            <w:tcW w:w="1946" w:type="dxa"/>
            <w:shd w:val="clear" w:color="auto" w:fill="auto"/>
            <w:vAlign w:val="center"/>
          </w:tcPr>
          <w:p w:rsidR="00E110AB" w:rsidRPr="00DE79D5" w:rsidRDefault="00E110AB" w:rsidP="00DE79D5">
            <w:pPr>
              <w:ind w:right="-16"/>
              <w:jc w:val="center"/>
              <w:rPr>
                <w:rFonts w:ascii="Times New Roman" w:hAnsi="Times New Roman" w:cs="Times New Roman"/>
              </w:rPr>
            </w:pPr>
            <w:r w:rsidRPr="00DE79D5">
              <w:rPr>
                <w:rFonts w:ascii="Times New Roman" w:hAnsi="Times New Roman" w:cs="Times New Roman"/>
              </w:rPr>
              <w:t>Группа  раннего возраста «Паровозик»</w:t>
            </w:r>
          </w:p>
        </w:tc>
        <w:tc>
          <w:tcPr>
            <w:tcW w:w="1857" w:type="dxa"/>
            <w:shd w:val="clear" w:color="auto" w:fill="auto"/>
            <w:vAlign w:val="center"/>
          </w:tcPr>
          <w:p w:rsidR="00E110AB" w:rsidRPr="00DE79D5" w:rsidRDefault="00E110AB" w:rsidP="00DE79D5">
            <w:pPr>
              <w:ind w:right="-1"/>
              <w:jc w:val="center"/>
              <w:rPr>
                <w:rFonts w:ascii="Times New Roman" w:hAnsi="Times New Roman" w:cs="Times New Roman"/>
              </w:rPr>
            </w:pPr>
            <w:r w:rsidRPr="00DE79D5">
              <w:rPr>
                <w:rFonts w:ascii="Times New Roman" w:hAnsi="Times New Roman" w:cs="Times New Roman"/>
              </w:rPr>
              <w:t>2 раза в неделю (10мин)</w:t>
            </w:r>
          </w:p>
        </w:tc>
        <w:tc>
          <w:tcPr>
            <w:tcW w:w="1858" w:type="dxa"/>
            <w:shd w:val="clear" w:color="auto" w:fill="auto"/>
            <w:vAlign w:val="center"/>
          </w:tcPr>
          <w:p w:rsidR="00E110AB" w:rsidRPr="00DE79D5" w:rsidRDefault="00E110AB" w:rsidP="00DE79D5">
            <w:pPr>
              <w:ind w:right="14"/>
              <w:jc w:val="center"/>
              <w:rPr>
                <w:rFonts w:ascii="Times New Roman" w:hAnsi="Times New Roman" w:cs="Times New Roman"/>
              </w:rPr>
            </w:pPr>
            <w:proofErr w:type="spellStart"/>
            <w:r w:rsidRPr="00DE79D5">
              <w:rPr>
                <w:rFonts w:ascii="Times New Roman" w:hAnsi="Times New Roman" w:cs="Times New Roman"/>
              </w:rPr>
              <w:t>Осенины</w:t>
            </w:r>
            <w:proofErr w:type="spellEnd"/>
            <w:r w:rsidRPr="00DE79D5">
              <w:rPr>
                <w:rFonts w:ascii="Times New Roman" w:hAnsi="Times New Roman" w:cs="Times New Roman"/>
              </w:rPr>
              <w:t xml:space="preserve">,  Новый год,       </w:t>
            </w:r>
          </w:p>
        </w:tc>
        <w:tc>
          <w:tcPr>
            <w:tcW w:w="1858" w:type="dxa"/>
            <w:shd w:val="clear" w:color="auto" w:fill="auto"/>
            <w:vAlign w:val="center"/>
          </w:tcPr>
          <w:p w:rsidR="00E110AB" w:rsidRPr="00DE79D5" w:rsidRDefault="00E110AB" w:rsidP="00DE79D5">
            <w:pPr>
              <w:jc w:val="center"/>
              <w:rPr>
                <w:rFonts w:ascii="Times New Roman" w:hAnsi="Times New Roman" w:cs="Times New Roman"/>
              </w:rPr>
            </w:pPr>
            <w:r w:rsidRPr="00DE79D5">
              <w:rPr>
                <w:rFonts w:ascii="Times New Roman" w:hAnsi="Times New Roman" w:cs="Times New Roman"/>
              </w:rPr>
              <w:t>1  раз в месяц</w:t>
            </w:r>
          </w:p>
        </w:tc>
        <w:tc>
          <w:tcPr>
            <w:tcW w:w="1858" w:type="dxa"/>
            <w:shd w:val="clear" w:color="auto" w:fill="auto"/>
            <w:vAlign w:val="center"/>
          </w:tcPr>
          <w:p w:rsidR="00E110AB" w:rsidRPr="00DE79D5" w:rsidRDefault="00E110AB" w:rsidP="00DE79D5">
            <w:pPr>
              <w:ind w:left="38" w:right="44"/>
              <w:jc w:val="center"/>
              <w:rPr>
                <w:rFonts w:ascii="Times New Roman" w:hAnsi="Times New Roman" w:cs="Times New Roman"/>
              </w:rPr>
            </w:pPr>
            <w:r w:rsidRPr="00DE79D5">
              <w:rPr>
                <w:rFonts w:ascii="Times New Roman" w:hAnsi="Times New Roman" w:cs="Times New Roman"/>
              </w:rPr>
              <w:t>День матери</w:t>
            </w:r>
          </w:p>
        </w:tc>
      </w:tr>
    </w:tbl>
    <w:p w:rsidR="00E110AB" w:rsidRPr="000A73A0" w:rsidRDefault="00E110AB" w:rsidP="00AD217E">
      <w:pPr>
        <w:tabs>
          <w:tab w:val="left" w:pos="9639"/>
        </w:tabs>
        <w:ind w:left="-284" w:right="284" w:firstLine="284"/>
        <w:outlineLvl w:val="0"/>
        <w:rPr>
          <w:rFonts w:ascii="Times New Roman" w:hAnsi="Times New Roman" w:cs="Times New Roman"/>
          <w:sz w:val="28"/>
          <w:szCs w:val="28"/>
        </w:rPr>
      </w:pPr>
    </w:p>
    <w:p w:rsidR="00E110AB" w:rsidRPr="000A73A0" w:rsidRDefault="00E110AB"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rPr>
        <w:t>3.2. Организация предметно-развивающей среды.</w:t>
      </w:r>
    </w:p>
    <w:p w:rsidR="00E110AB" w:rsidRPr="000A73A0" w:rsidRDefault="00E110AB" w:rsidP="00AD217E">
      <w:pPr>
        <w:pStyle w:val="aa"/>
        <w:ind w:left="-284" w:right="284" w:firstLine="284"/>
        <w:jc w:val="both"/>
        <w:rPr>
          <w:rFonts w:ascii="Times New Roman" w:hAnsi="Times New Roman" w:cs="Times New Roman"/>
          <w:b/>
          <w:bCs/>
          <w:color w:val="000000"/>
          <w:sz w:val="28"/>
          <w:szCs w:val="28"/>
        </w:rPr>
      </w:pPr>
      <w:proofErr w:type="spellStart"/>
      <w:r w:rsidRPr="000A73A0">
        <w:rPr>
          <w:rFonts w:ascii="Times New Roman" w:hAnsi="Times New Roman" w:cs="Times New Roman"/>
          <w:b/>
          <w:bCs/>
          <w:color w:val="000000"/>
          <w:sz w:val="28"/>
          <w:szCs w:val="28"/>
        </w:rPr>
        <w:t>Оборудование</w:t>
      </w:r>
      <w:proofErr w:type="spellEnd"/>
      <w:r w:rsidRPr="000A73A0">
        <w:rPr>
          <w:rFonts w:ascii="Times New Roman" w:hAnsi="Times New Roman" w:cs="Times New Roman"/>
          <w:b/>
          <w:bCs/>
          <w:color w:val="000000"/>
          <w:sz w:val="28"/>
          <w:szCs w:val="28"/>
        </w:rPr>
        <w:t xml:space="preserve"> </w:t>
      </w:r>
      <w:proofErr w:type="spellStart"/>
      <w:r w:rsidRPr="000A73A0">
        <w:rPr>
          <w:rFonts w:ascii="Times New Roman" w:hAnsi="Times New Roman" w:cs="Times New Roman"/>
          <w:b/>
          <w:bCs/>
          <w:color w:val="000000"/>
          <w:sz w:val="28"/>
          <w:szCs w:val="28"/>
        </w:rPr>
        <w:t>музыкального</w:t>
      </w:r>
      <w:proofErr w:type="spellEnd"/>
      <w:r w:rsidRPr="000A73A0">
        <w:rPr>
          <w:rFonts w:ascii="Times New Roman" w:hAnsi="Times New Roman" w:cs="Times New Roman"/>
          <w:b/>
          <w:bCs/>
          <w:color w:val="000000"/>
          <w:sz w:val="28"/>
          <w:szCs w:val="28"/>
        </w:rPr>
        <w:t xml:space="preserve"> </w:t>
      </w:r>
      <w:proofErr w:type="spellStart"/>
      <w:r w:rsidRPr="000A73A0">
        <w:rPr>
          <w:rFonts w:ascii="Times New Roman" w:hAnsi="Times New Roman" w:cs="Times New Roman"/>
          <w:b/>
          <w:bCs/>
          <w:color w:val="000000"/>
          <w:sz w:val="28"/>
          <w:szCs w:val="28"/>
        </w:rPr>
        <w:t>зала</w:t>
      </w:r>
      <w:proofErr w:type="spellEnd"/>
      <w:r w:rsidRPr="000A73A0">
        <w:rPr>
          <w:rFonts w:ascii="Times New Roman" w:hAnsi="Times New Roman" w:cs="Times New Roman"/>
          <w:b/>
          <w:bCs/>
          <w:color w:val="000000"/>
          <w:sz w:val="28"/>
          <w:szCs w:val="28"/>
        </w:rPr>
        <w:t>:</w:t>
      </w:r>
    </w:p>
    <w:p w:rsidR="00E110AB" w:rsidRPr="000A73A0" w:rsidRDefault="00E110AB" w:rsidP="00AD217E">
      <w:pPr>
        <w:pStyle w:val="aa"/>
        <w:numPr>
          <w:ilvl w:val="0"/>
          <w:numId w:val="8"/>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Фортепиано</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8"/>
        </w:numPr>
        <w:ind w:left="-284" w:right="284" w:firstLine="284"/>
        <w:jc w:val="both"/>
        <w:rPr>
          <w:rFonts w:ascii="Times New Roman" w:hAnsi="Times New Roman" w:cs="Times New Roman"/>
          <w:color w:val="000000"/>
          <w:sz w:val="28"/>
          <w:szCs w:val="28"/>
        </w:rPr>
      </w:pPr>
      <w:proofErr w:type="spellStart"/>
      <w:r w:rsidRPr="000A73A0">
        <w:rPr>
          <w:rFonts w:ascii="Times New Roman" w:hAnsi="Times New Roman" w:cs="Times New Roman"/>
          <w:color w:val="000000"/>
          <w:sz w:val="28"/>
          <w:szCs w:val="28"/>
        </w:rPr>
        <w:t>Музыкальный</w:t>
      </w:r>
      <w:proofErr w:type="spellEnd"/>
      <w:r w:rsidRPr="000A73A0">
        <w:rPr>
          <w:rFonts w:ascii="Times New Roman" w:hAnsi="Times New Roman" w:cs="Times New Roman"/>
          <w:color w:val="000000"/>
          <w:sz w:val="28"/>
          <w:szCs w:val="28"/>
        </w:rPr>
        <w:t xml:space="preserve"> </w:t>
      </w:r>
      <w:proofErr w:type="spellStart"/>
      <w:r w:rsidRPr="000A73A0">
        <w:rPr>
          <w:rFonts w:ascii="Times New Roman" w:hAnsi="Times New Roman" w:cs="Times New Roman"/>
          <w:color w:val="000000"/>
          <w:sz w:val="28"/>
          <w:szCs w:val="28"/>
        </w:rPr>
        <w:t>центр</w:t>
      </w:r>
      <w:proofErr w:type="spellEnd"/>
      <w:r w:rsidRPr="000A73A0">
        <w:rPr>
          <w:rFonts w:ascii="Times New Roman" w:hAnsi="Times New Roman" w:cs="Times New Roman"/>
          <w:color w:val="000000"/>
          <w:sz w:val="28"/>
          <w:szCs w:val="28"/>
        </w:rPr>
        <w:t>.</w:t>
      </w:r>
    </w:p>
    <w:p w:rsidR="00E110AB" w:rsidRPr="000A73A0" w:rsidRDefault="00E110AB" w:rsidP="00AD217E">
      <w:pPr>
        <w:pStyle w:val="aa"/>
        <w:ind w:left="-284" w:right="284" w:firstLine="284"/>
        <w:jc w:val="both"/>
        <w:rPr>
          <w:rFonts w:ascii="Times New Roman" w:hAnsi="Times New Roman" w:cs="Times New Roman"/>
          <w:b/>
          <w:sz w:val="28"/>
          <w:szCs w:val="28"/>
        </w:rPr>
      </w:pPr>
      <w:proofErr w:type="spellStart"/>
      <w:r w:rsidRPr="000A73A0">
        <w:rPr>
          <w:rFonts w:ascii="Times New Roman" w:hAnsi="Times New Roman" w:cs="Times New Roman"/>
          <w:b/>
          <w:sz w:val="28"/>
          <w:szCs w:val="28"/>
        </w:rPr>
        <w:t>Диски</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Танцуй</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малыш</w:t>
      </w:r>
      <w:proofErr w:type="spellEnd"/>
      <w:r w:rsidRPr="000A73A0">
        <w:rPr>
          <w:rFonts w:ascii="Times New Roman" w:hAnsi="Times New Roman" w:cs="Times New Roman"/>
          <w:sz w:val="28"/>
          <w:szCs w:val="28"/>
        </w:rPr>
        <w:t>» 1</w:t>
      </w:r>
      <w:proofErr w:type="gramStart"/>
      <w:r w:rsidRPr="000A73A0">
        <w:rPr>
          <w:rFonts w:ascii="Times New Roman" w:hAnsi="Times New Roman" w:cs="Times New Roman"/>
          <w:sz w:val="28"/>
          <w:szCs w:val="28"/>
        </w:rPr>
        <w:t>,2</w:t>
      </w:r>
      <w:proofErr w:type="gramEnd"/>
      <w:r w:rsidRPr="000A73A0">
        <w:rPr>
          <w:rFonts w:ascii="Times New Roman" w:hAnsi="Times New Roman" w:cs="Times New Roman"/>
          <w:sz w:val="28"/>
          <w:szCs w:val="28"/>
        </w:rPr>
        <w:t xml:space="preserve">, Т. </w:t>
      </w:r>
      <w:proofErr w:type="spellStart"/>
      <w:r w:rsidRPr="000A73A0">
        <w:rPr>
          <w:rFonts w:ascii="Times New Roman" w:hAnsi="Times New Roman" w:cs="Times New Roman"/>
          <w:sz w:val="28"/>
          <w:szCs w:val="28"/>
        </w:rPr>
        <w:t>Суворова</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«Топ, хлоп, малыши» </w:t>
      </w:r>
      <w:proofErr w:type="spellStart"/>
      <w:r w:rsidRPr="000A73A0">
        <w:rPr>
          <w:rFonts w:ascii="Times New Roman" w:hAnsi="Times New Roman" w:cs="Times New Roman"/>
          <w:sz w:val="28"/>
          <w:szCs w:val="28"/>
          <w:lang w:val="ru-RU"/>
        </w:rPr>
        <w:t>Сауко</w:t>
      </w:r>
      <w:proofErr w:type="spellEnd"/>
      <w:r w:rsidRPr="000A73A0">
        <w:rPr>
          <w:rFonts w:ascii="Times New Roman" w:hAnsi="Times New Roman" w:cs="Times New Roman"/>
          <w:sz w:val="28"/>
          <w:szCs w:val="28"/>
          <w:lang w:val="ru-RU"/>
        </w:rPr>
        <w:t>, Буренина.</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lang w:val="ru-RU"/>
        </w:rPr>
      </w:pPr>
      <w:r w:rsidRPr="000A73A0">
        <w:rPr>
          <w:rFonts w:ascii="Times New Roman" w:hAnsi="Times New Roman" w:cs="Times New Roman"/>
          <w:sz w:val="28"/>
          <w:szCs w:val="28"/>
          <w:lang w:val="ru-RU"/>
        </w:rPr>
        <w:t xml:space="preserve">«Новогодний репертуар» Т. И. Суворовой. </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lang w:val="ru-RU"/>
        </w:rPr>
        <w:t>«Ритмическая мозаика» А. И. Буренина</w:t>
      </w:r>
      <w:proofErr w:type="gramStart"/>
      <w:r w:rsidRPr="000A73A0">
        <w:rPr>
          <w:rFonts w:ascii="Times New Roman" w:hAnsi="Times New Roman" w:cs="Times New Roman"/>
          <w:sz w:val="28"/>
          <w:szCs w:val="28"/>
          <w:lang w:val="ru-RU"/>
        </w:rPr>
        <w:t>.</w:t>
      </w:r>
      <w:proofErr w:type="gramEnd"/>
      <w:r w:rsidRPr="000A73A0">
        <w:rPr>
          <w:rFonts w:ascii="Times New Roman" w:hAnsi="Times New Roman" w:cs="Times New Roman"/>
          <w:sz w:val="28"/>
          <w:szCs w:val="28"/>
          <w:lang w:val="ru-RU"/>
        </w:rPr>
        <w:t xml:space="preserve"> </w:t>
      </w:r>
      <w:r w:rsidRPr="000A73A0">
        <w:rPr>
          <w:rFonts w:ascii="Times New Roman" w:hAnsi="Times New Roman" w:cs="Times New Roman"/>
          <w:sz w:val="28"/>
          <w:szCs w:val="28"/>
        </w:rPr>
        <w:t>(</w:t>
      </w:r>
      <w:proofErr w:type="spellStart"/>
      <w:proofErr w:type="gramStart"/>
      <w:r w:rsidRPr="000A73A0">
        <w:rPr>
          <w:rFonts w:ascii="Times New Roman" w:hAnsi="Times New Roman" w:cs="Times New Roman"/>
          <w:sz w:val="28"/>
          <w:szCs w:val="28"/>
        </w:rPr>
        <w:t>д</w:t>
      </w:r>
      <w:proofErr w:type="gramEnd"/>
      <w:r w:rsidRPr="000A73A0">
        <w:rPr>
          <w:rFonts w:ascii="Times New Roman" w:hAnsi="Times New Roman" w:cs="Times New Roman"/>
          <w:sz w:val="28"/>
          <w:szCs w:val="28"/>
        </w:rPr>
        <w:t>иск</w:t>
      </w:r>
      <w:proofErr w:type="spellEnd"/>
      <w:r w:rsidRPr="000A73A0">
        <w:rPr>
          <w:rFonts w:ascii="Times New Roman" w:hAnsi="Times New Roman" w:cs="Times New Roman"/>
          <w:sz w:val="28"/>
          <w:szCs w:val="28"/>
        </w:rPr>
        <w:t xml:space="preserve"> 1-4).</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 2 «</w:t>
      </w:r>
      <w:proofErr w:type="spellStart"/>
      <w:r w:rsidRPr="000A73A0">
        <w:rPr>
          <w:rFonts w:ascii="Times New Roman" w:hAnsi="Times New Roman" w:cs="Times New Roman"/>
          <w:sz w:val="28"/>
          <w:szCs w:val="28"/>
        </w:rPr>
        <w:t>Детский</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сад</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1-4 «</w:t>
      </w:r>
      <w:proofErr w:type="spellStart"/>
      <w:r w:rsidRPr="000A73A0">
        <w:rPr>
          <w:rFonts w:ascii="Times New Roman" w:hAnsi="Times New Roman" w:cs="Times New Roman"/>
          <w:sz w:val="28"/>
          <w:szCs w:val="28"/>
        </w:rPr>
        <w:t>Осень</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9"/>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1, 2 «</w:t>
      </w:r>
      <w:proofErr w:type="spellStart"/>
      <w:r w:rsidRPr="000A73A0">
        <w:rPr>
          <w:rFonts w:ascii="Times New Roman" w:hAnsi="Times New Roman" w:cs="Times New Roman"/>
          <w:sz w:val="28"/>
          <w:szCs w:val="28"/>
        </w:rPr>
        <w:t>Новый</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год</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5"/>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Диск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Масленица</w:t>
      </w:r>
      <w:proofErr w:type="spellEnd"/>
      <w:r w:rsidRPr="000A73A0">
        <w:rPr>
          <w:rFonts w:ascii="Times New Roman" w:hAnsi="Times New Roman" w:cs="Times New Roman"/>
          <w:sz w:val="28"/>
          <w:szCs w:val="28"/>
        </w:rPr>
        <w:t>».</w:t>
      </w:r>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Детские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музыкальные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инструменты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металлофоны</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ксилофон</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цимбалы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бубны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lastRenderedPageBreak/>
        <w:t>барабаны</w:t>
      </w:r>
      <w:proofErr w:type="spellEnd"/>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proofErr w:type="gramStart"/>
      <w:r w:rsidRPr="000A73A0">
        <w:rPr>
          <w:rFonts w:ascii="Times New Roman" w:hAnsi="Times New Roman" w:cs="Times New Roman"/>
          <w:sz w:val="28"/>
          <w:szCs w:val="28"/>
        </w:rPr>
        <w:t>набор</w:t>
      </w:r>
      <w:proofErr w:type="spellEnd"/>
      <w:proofErr w:type="gram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треугольников</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0"/>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тарелки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Русские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народные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музыкальные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инструменты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трещотки</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деревянные</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ложки</w:t>
      </w:r>
      <w:proofErr w:type="spellEnd"/>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бубенцы</w:t>
      </w:r>
      <w:proofErr w:type="spellEnd"/>
    </w:p>
    <w:p w:rsidR="00E110AB" w:rsidRPr="000A73A0" w:rsidRDefault="00E110AB" w:rsidP="00AD217E">
      <w:pPr>
        <w:pStyle w:val="aa"/>
        <w:numPr>
          <w:ilvl w:val="0"/>
          <w:numId w:val="11"/>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колокольчики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Озвученные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музыкальные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игрушки</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12"/>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погремушки</w:t>
      </w:r>
      <w:proofErr w:type="spellEnd"/>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Не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озвученные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музыкальные</w:t>
      </w:r>
      <w:proofErr w:type="spellEnd"/>
      <w:r w:rsidRPr="000A73A0">
        <w:rPr>
          <w:rFonts w:ascii="Times New Roman" w:hAnsi="Times New Roman" w:cs="Times New Roman"/>
          <w:b/>
          <w:sz w:val="28"/>
          <w:szCs w:val="28"/>
        </w:rPr>
        <w:t xml:space="preserve"> </w:t>
      </w:r>
      <w:proofErr w:type="spellStart"/>
      <w:r w:rsidRPr="000A73A0">
        <w:rPr>
          <w:rFonts w:ascii="Times New Roman" w:hAnsi="Times New Roman" w:cs="Times New Roman"/>
          <w:b/>
          <w:sz w:val="28"/>
          <w:szCs w:val="28"/>
        </w:rPr>
        <w:t>инструменты</w:t>
      </w:r>
      <w:proofErr w:type="spellEnd"/>
      <w:r w:rsidRPr="000A73A0">
        <w:rPr>
          <w:rFonts w:ascii="Times New Roman" w:hAnsi="Times New Roman" w:cs="Times New Roman"/>
          <w:b/>
          <w:sz w:val="28"/>
          <w:szCs w:val="28"/>
        </w:rPr>
        <w:t>:</w:t>
      </w:r>
    </w:p>
    <w:p w:rsidR="00E110AB" w:rsidRPr="000A73A0" w:rsidRDefault="00E110AB" w:rsidP="00AD217E">
      <w:pPr>
        <w:pStyle w:val="aa"/>
        <w:numPr>
          <w:ilvl w:val="0"/>
          <w:numId w:val="1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балалайки</w:t>
      </w:r>
      <w:proofErr w:type="spellEnd"/>
    </w:p>
    <w:p w:rsidR="00E110AB" w:rsidRPr="000A73A0" w:rsidRDefault="00E110AB" w:rsidP="00AD217E">
      <w:pPr>
        <w:pStyle w:val="aa"/>
        <w:numPr>
          <w:ilvl w:val="0"/>
          <w:numId w:val="13"/>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скрипка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бутафорская</w:t>
      </w:r>
      <w:proofErr w:type="spellEnd"/>
      <w:r w:rsidRPr="000A73A0">
        <w:rPr>
          <w:rFonts w:ascii="Times New Roman" w:hAnsi="Times New Roman" w:cs="Times New Roman"/>
          <w:sz w:val="28"/>
          <w:szCs w:val="28"/>
        </w:rPr>
        <w:t xml:space="preserve"> </w:t>
      </w:r>
    </w:p>
    <w:p w:rsidR="00E110AB" w:rsidRPr="000A73A0" w:rsidRDefault="00E110AB" w:rsidP="00AD217E">
      <w:pPr>
        <w:pStyle w:val="aa"/>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b/>
          <w:sz w:val="28"/>
          <w:szCs w:val="28"/>
        </w:rPr>
        <w:t>Предметы-заместители</w:t>
      </w:r>
      <w:proofErr w:type="spellEnd"/>
      <w:r w:rsidRPr="000A73A0">
        <w:rPr>
          <w:rFonts w:ascii="Times New Roman" w:hAnsi="Times New Roman" w:cs="Times New Roman"/>
          <w:sz w:val="28"/>
          <w:szCs w:val="28"/>
        </w:rPr>
        <w:t xml:space="preserve">: </w:t>
      </w:r>
    </w:p>
    <w:p w:rsidR="00E110AB" w:rsidRPr="000A73A0" w:rsidRDefault="00E110AB" w:rsidP="00AD217E">
      <w:pPr>
        <w:pStyle w:val="aa"/>
        <w:numPr>
          <w:ilvl w:val="0"/>
          <w:numId w:val="14"/>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маракасы</w:t>
      </w:r>
      <w:proofErr w:type="spellEnd"/>
      <w:r w:rsidRPr="000A73A0">
        <w:rPr>
          <w:rFonts w:ascii="Times New Roman" w:hAnsi="Times New Roman" w:cs="Times New Roman"/>
          <w:sz w:val="28"/>
          <w:szCs w:val="28"/>
        </w:rPr>
        <w:t>,</w:t>
      </w:r>
    </w:p>
    <w:p w:rsidR="00E110AB" w:rsidRPr="000A73A0" w:rsidRDefault="00E110AB" w:rsidP="00AD217E">
      <w:pPr>
        <w:pStyle w:val="aa"/>
        <w:numPr>
          <w:ilvl w:val="0"/>
          <w:numId w:val="14"/>
        </w:numPr>
        <w:ind w:left="-284" w:right="284" w:firstLine="284"/>
        <w:jc w:val="both"/>
        <w:rPr>
          <w:rFonts w:ascii="Times New Roman" w:hAnsi="Times New Roman" w:cs="Times New Roman"/>
          <w:sz w:val="28"/>
          <w:szCs w:val="28"/>
        </w:rPr>
      </w:pPr>
      <w:proofErr w:type="spellStart"/>
      <w:r w:rsidRPr="000A73A0">
        <w:rPr>
          <w:rFonts w:ascii="Times New Roman" w:hAnsi="Times New Roman" w:cs="Times New Roman"/>
          <w:sz w:val="28"/>
          <w:szCs w:val="28"/>
        </w:rPr>
        <w:t>кастаньеты</w:t>
      </w:r>
      <w:proofErr w:type="spellEnd"/>
      <w:r w:rsidRPr="000A73A0">
        <w:rPr>
          <w:rFonts w:ascii="Times New Roman" w:hAnsi="Times New Roman" w:cs="Times New Roman"/>
          <w:sz w:val="28"/>
          <w:szCs w:val="28"/>
        </w:rPr>
        <w:t xml:space="preserve"> </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Пособия для музыкально-дидактических игр</w:t>
      </w:r>
      <w:r w:rsidRPr="000A73A0">
        <w:rPr>
          <w:rFonts w:ascii="Times New Roman" w:hAnsi="Times New Roman" w:cs="Times New Roman"/>
          <w:sz w:val="28"/>
          <w:szCs w:val="28"/>
          <w:lang w:val="ru-RU"/>
        </w:rPr>
        <w:t xml:space="preserve">: 8-ми ступенчатая лесенка, 5-ти и 3-х ступенчатые лесенки, немая клавиатура. </w:t>
      </w:r>
    </w:p>
    <w:p w:rsidR="00E110AB" w:rsidRPr="000A73A0" w:rsidRDefault="00E110AB" w:rsidP="00AD217E">
      <w:pPr>
        <w:pStyle w:val="aa"/>
        <w:ind w:left="-284" w:right="284" w:firstLine="284"/>
        <w:jc w:val="both"/>
        <w:rPr>
          <w:rFonts w:ascii="Times New Roman" w:hAnsi="Times New Roman" w:cs="Times New Roman"/>
          <w:b/>
          <w:sz w:val="28"/>
          <w:szCs w:val="28"/>
          <w:lang w:val="ru-RU"/>
        </w:rPr>
      </w:pPr>
      <w:r w:rsidRPr="000A73A0">
        <w:rPr>
          <w:rFonts w:ascii="Times New Roman" w:hAnsi="Times New Roman" w:cs="Times New Roman"/>
          <w:b/>
          <w:sz w:val="28"/>
          <w:szCs w:val="28"/>
          <w:lang w:val="ru-RU"/>
        </w:rPr>
        <w:t>Подборка иллюстраций к песням, музыкальным произведениям.</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Картотека</w:t>
      </w:r>
      <w:r w:rsidRPr="000A73A0">
        <w:rPr>
          <w:rFonts w:ascii="Times New Roman" w:hAnsi="Times New Roman" w:cs="Times New Roman"/>
          <w:sz w:val="28"/>
          <w:szCs w:val="28"/>
          <w:lang w:val="ru-RU"/>
        </w:rPr>
        <w:t xml:space="preserve"> пальчиковых игр, частушек.</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 xml:space="preserve">Ноты по темам: </w:t>
      </w:r>
      <w:r w:rsidRPr="000A73A0">
        <w:rPr>
          <w:rFonts w:ascii="Times New Roman" w:hAnsi="Times New Roman" w:cs="Times New Roman"/>
          <w:sz w:val="28"/>
          <w:szCs w:val="28"/>
          <w:lang w:val="ru-RU"/>
        </w:rPr>
        <w:t>«Осень», «Зима», «Весна», «Хороводы», «Сказочные герои», «Фольклор».</w:t>
      </w:r>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 xml:space="preserve">Театр: </w:t>
      </w:r>
      <w:r w:rsidRPr="000A73A0">
        <w:rPr>
          <w:rFonts w:ascii="Times New Roman" w:hAnsi="Times New Roman" w:cs="Times New Roman"/>
          <w:sz w:val="28"/>
          <w:szCs w:val="28"/>
          <w:lang w:val="ru-RU"/>
        </w:rPr>
        <w:t>куклы «</w:t>
      </w:r>
      <w:proofErr w:type="spellStart"/>
      <w:r w:rsidRPr="000A73A0">
        <w:rPr>
          <w:rFonts w:ascii="Times New Roman" w:hAnsi="Times New Roman" w:cs="Times New Roman"/>
          <w:sz w:val="28"/>
          <w:szCs w:val="28"/>
          <w:lang w:val="ru-RU"/>
        </w:rPr>
        <w:t>би-ба-бо</w:t>
      </w:r>
      <w:proofErr w:type="spellEnd"/>
      <w:r w:rsidRPr="000A73A0">
        <w:rPr>
          <w:rFonts w:ascii="Times New Roman" w:hAnsi="Times New Roman" w:cs="Times New Roman"/>
          <w:sz w:val="28"/>
          <w:szCs w:val="28"/>
          <w:lang w:val="ru-RU"/>
        </w:rPr>
        <w:t>», куклы-марионетки.</w:t>
      </w:r>
    </w:p>
    <w:p w:rsidR="00E110AB" w:rsidRPr="000A73A0" w:rsidRDefault="00E110AB" w:rsidP="00AD217E">
      <w:pPr>
        <w:pStyle w:val="aa"/>
        <w:ind w:left="-284" w:right="284" w:firstLine="284"/>
        <w:jc w:val="both"/>
        <w:rPr>
          <w:rFonts w:ascii="Times New Roman" w:hAnsi="Times New Roman" w:cs="Times New Roman"/>
          <w:sz w:val="28"/>
          <w:szCs w:val="28"/>
          <w:lang w:val="ru-RU"/>
        </w:rPr>
      </w:pPr>
      <w:proofErr w:type="gramStart"/>
      <w:r w:rsidRPr="000A73A0">
        <w:rPr>
          <w:rFonts w:ascii="Times New Roman" w:hAnsi="Times New Roman" w:cs="Times New Roman"/>
          <w:b/>
          <w:sz w:val="28"/>
          <w:szCs w:val="28"/>
          <w:lang w:val="ru-RU"/>
        </w:rPr>
        <w:t xml:space="preserve">Атрибуты для танцев, упражнений: </w:t>
      </w:r>
      <w:r w:rsidRPr="000A73A0">
        <w:rPr>
          <w:rFonts w:ascii="Times New Roman" w:hAnsi="Times New Roman" w:cs="Times New Roman"/>
          <w:sz w:val="28"/>
          <w:szCs w:val="28"/>
          <w:lang w:val="ru-RU"/>
        </w:rPr>
        <w:t>цветные ленты, газовые платочки, шарфики, искусственные цветы, листочки, цветные и зимние султанчики, ленты на карусели, фонарики.</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r w:rsidRPr="000A73A0">
        <w:rPr>
          <w:rFonts w:ascii="Times New Roman" w:hAnsi="Times New Roman" w:cs="Times New Roman"/>
          <w:b/>
          <w:sz w:val="28"/>
          <w:szCs w:val="28"/>
          <w:lang w:val="ru-RU"/>
        </w:rPr>
        <w:t>Маски,  декорации</w:t>
      </w:r>
      <w:r w:rsidRPr="000A73A0">
        <w:rPr>
          <w:rFonts w:ascii="Times New Roman" w:hAnsi="Times New Roman" w:cs="Times New Roman"/>
          <w:sz w:val="28"/>
          <w:szCs w:val="28"/>
          <w:lang w:val="ru-RU"/>
        </w:rPr>
        <w:t xml:space="preserve">  для инсценировок: домики, елочки, русская печь, теремок, пеньки. </w:t>
      </w:r>
      <w:proofErr w:type="gramStart"/>
      <w:r w:rsidRPr="000A73A0">
        <w:rPr>
          <w:rFonts w:ascii="Times New Roman" w:hAnsi="Times New Roman" w:cs="Times New Roman"/>
          <w:sz w:val="28"/>
          <w:szCs w:val="28"/>
          <w:lang w:val="ru-RU"/>
        </w:rPr>
        <w:t xml:space="preserve">Маски овощей, поросят, мышек, волка, лисы, цыплёнок, коза, собаки, пингвина, вороны, ёжика, быка, зайца, льва, </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proofErr w:type="gramStart"/>
      <w:r w:rsidRPr="000A73A0">
        <w:rPr>
          <w:rFonts w:ascii="Times New Roman" w:hAnsi="Times New Roman" w:cs="Times New Roman"/>
          <w:b/>
          <w:sz w:val="28"/>
          <w:szCs w:val="28"/>
          <w:lang w:val="ru-RU"/>
        </w:rPr>
        <w:t>Театральные костюмы:</w:t>
      </w:r>
      <w:r w:rsidRPr="000A73A0">
        <w:rPr>
          <w:rFonts w:ascii="Times New Roman" w:hAnsi="Times New Roman" w:cs="Times New Roman"/>
          <w:sz w:val="28"/>
          <w:szCs w:val="28"/>
          <w:lang w:val="ru-RU"/>
        </w:rPr>
        <w:t xml:space="preserve"> белка, лиса, волк, петушок, птички крылья, юбка-сетка, цыганские костюмы, костюмы </w:t>
      </w:r>
      <w:proofErr w:type="spellStart"/>
      <w:r w:rsidRPr="000A73A0">
        <w:rPr>
          <w:rFonts w:ascii="Times New Roman" w:hAnsi="Times New Roman" w:cs="Times New Roman"/>
          <w:sz w:val="28"/>
          <w:szCs w:val="28"/>
          <w:lang w:val="ru-RU"/>
        </w:rPr>
        <w:t>скоморохСнегурочки</w:t>
      </w:r>
      <w:proofErr w:type="spellEnd"/>
      <w:r w:rsidRPr="000A73A0">
        <w:rPr>
          <w:rFonts w:ascii="Times New Roman" w:hAnsi="Times New Roman" w:cs="Times New Roman"/>
          <w:sz w:val="28"/>
          <w:szCs w:val="28"/>
          <w:lang w:val="ru-RU"/>
        </w:rPr>
        <w:t xml:space="preserve"> и Дед Мороза, Осени, Лешего, Бабы Яги, Снеговика, Кикиморы, Кощея Бессмертного, Феи, Кота в Сапогах, лисы Алисы и кота </w:t>
      </w:r>
      <w:proofErr w:type="spellStart"/>
      <w:r w:rsidRPr="000A73A0">
        <w:rPr>
          <w:rFonts w:ascii="Times New Roman" w:hAnsi="Times New Roman" w:cs="Times New Roman"/>
          <w:sz w:val="28"/>
          <w:szCs w:val="28"/>
          <w:lang w:val="ru-RU"/>
        </w:rPr>
        <w:t>Базилио</w:t>
      </w:r>
      <w:proofErr w:type="spellEnd"/>
      <w:r w:rsidRPr="000A73A0">
        <w:rPr>
          <w:rFonts w:ascii="Times New Roman" w:hAnsi="Times New Roman" w:cs="Times New Roman"/>
          <w:sz w:val="28"/>
          <w:szCs w:val="28"/>
          <w:lang w:val="ru-RU"/>
        </w:rPr>
        <w:t>..</w:t>
      </w:r>
      <w:proofErr w:type="gramEnd"/>
    </w:p>
    <w:p w:rsidR="00E110AB" w:rsidRPr="000A73A0" w:rsidRDefault="00E110AB" w:rsidP="00AD217E">
      <w:pPr>
        <w:pStyle w:val="aa"/>
        <w:ind w:left="-284" w:right="284" w:firstLine="284"/>
        <w:jc w:val="both"/>
        <w:rPr>
          <w:rFonts w:ascii="Times New Roman" w:hAnsi="Times New Roman" w:cs="Times New Roman"/>
          <w:sz w:val="28"/>
          <w:szCs w:val="28"/>
          <w:lang w:val="ru-RU"/>
        </w:rPr>
      </w:pPr>
    </w:p>
    <w:p w:rsidR="00E110AB" w:rsidRPr="000A73A0" w:rsidRDefault="00E110AB" w:rsidP="00AD217E">
      <w:pPr>
        <w:pStyle w:val="aa"/>
        <w:ind w:left="-284" w:right="284" w:firstLine="284"/>
        <w:jc w:val="both"/>
        <w:rPr>
          <w:rFonts w:ascii="Times New Roman" w:hAnsi="Times New Roman" w:cs="Times New Roman"/>
          <w:color w:val="000000"/>
          <w:sz w:val="28"/>
          <w:szCs w:val="28"/>
          <w:lang w:val="ru-RU"/>
        </w:rPr>
      </w:pPr>
      <w:r w:rsidRPr="000A73A0">
        <w:rPr>
          <w:rFonts w:ascii="Times New Roman" w:hAnsi="Times New Roman" w:cs="Times New Roman"/>
          <w:color w:val="000000"/>
          <w:sz w:val="28"/>
          <w:szCs w:val="28"/>
          <w:lang w:val="ru-RU"/>
        </w:rPr>
        <w:t>Все оборудование  отвечает современным эстетическим и педагогическим требованиям.</w:t>
      </w: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C3048" w:rsidRPr="000A73A0" w:rsidRDefault="001D6B79" w:rsidP="00AD217E">
      <w:pPr>
        <w:ind w:left="-284" w:right="284" w:firstLine="284"/>
        <w:jc w:val="both"/>
        <w:rPr>
          <w:rFonts w:ascii="Times New Roman" w:hAnsi="Times New Roman" w:cs="Times New Roman"/>
          <w:b/>
          <w:sz w:val="28"/>
          <w:szCs w:val="28"/>
        </w:rPr>
      </w:pPr>
      <w:r w:rsidRPr="000A73A0">
        <w:rPr>
          <w:rFonts w:ascii="Times New Roman" w:eastAsia="Times New Roman" w:hAnsi="Times New Roman" w:cs="Times New Roman"/>
          <w:b/>
          <w:sz w:val="28"/>
          <w:szCs w:val="28"/>
        </w:rPr>
        <w:t xml:space="preserve">         </w:t>
      </w:r>
      <w:r w:rsidR="00EC3048" w:rsidRPr="000A73A0">
        <w:rPr>
          <w:rFonts w:ascii="Times New Roman" w:eastAsia="Times New Roman" w:hAnsi="Times New Roman" w:cs="Times New Roman"/>
          <w:b/>
          <w:sz w:val="28"/>
          <w:szCs w:val="28"/>
        </w:rPr>
        <w:t>3.3Учебно-методическое обеспечение.</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1)«Праздник каждый день» конспекты музыкальных занятий с </w:t>
      </w:r>
      <w:proofErr w:type="spellStart"/>
      <w:r w:rsidRPr="000A73A0">
        <w:rPr>
          <w:rFonts w:ascii="Times New Roman" w:hAnsi="Times New Roman" w:cs="Times New Roman"/>
          <w:sz w:val="28"/>
          <w:szCs w:val="28"/>
          <w:lang w:eastAsia="ru-RU"/>
        </w:rPr>
        <w:t>аудиоприложениемИ</w:t>
      </w:r>
      <w:proofErr w:type="gramStart"/>
      <w:r w:rsidRPr="000A73A0">
        <w:rPr>
          <w:rFonts w:ascii="Times New Roman" w:hAnsi="Times New Roman" w:cs="Times New Roman"/>
          <w:sz w:val="28"/>
          <w:szCs w:val="28"/>
          <w:lang w:eastAsia="ru-RU"/>
        </w:rPr>
        <w:t>.К</w:t>
      </w:r>
      <w:proofErr w:type="gramEnd"/>
      <w:r w:rsidRPr="000A73A0">
        <w:rPr>
          <w:rFonts w:ascii="Times New Roman" w:hAnsi="Times New Roman" w:cs="Times New Roman"/>
          <w:sz w:val="28"/>
          <w:szCs w:val="28"/>
          <w:lang w:eastAsia="ru-RU"/>
        </w:rPr>
        <w:t>аплунова</w:t>
      </w:r>
      <w:proofErr w:type="spellEnd"/>
      <w:r w:rsidRPr="000A73A0">
        <w:rPr>
          <w:rFonts w:ascii="Times New Roman" w:hAnsi="Times New Roman" w:cs="Times New Roman"/>
          <w:sz w:val="28"/>
          <w:szCs w:val="28"/>
          <w:lang w:eastAsia="ru-RU"/>
        </w:rPr>
        <w:t xml:space="preserve">, И </w:t>
      </w:r>
      <w:proofErr w:type="spellStart"/>
      <w:r w:rsidRPr="000A73A0">
        <w:rPr>
          <w:rFonts w:ascii="Times New Roman" w:hAnsi="Times New Roman" w:cs="Times New Roman"/>
          <w:sz w:val="28"/>
          <w:szCs w:val="28"/>
          <w:lang w:eastAsia="ru-RU"/>
        </w:rPr>
        <w:t>Новоскольцева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 «Тихие стихи и звонкие песни» 1-4 года В.А. Петрова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 «Подвижные игры, </w:t>
      </w:r>
      <w:proofErr w:type="spellStart"/>
      <w:r w:rsidRPr="000A73A0">
        <w:rPr>
          <w:rFonts w:ascii="Times New Roman" w:hAnsi="Times New Roman" w:cs="Times New Roman"/>
          <w:sz w:val="28"/>
          <w:szCs w:val="28"/>
          <w:lang w:eastAsia="ru-RU"/>
        </w:rPr>
        <w:t>физминутки</w:t>
      </w:r>
      <w:proofErr w:type="spellEnd"/>
      <w:r w:rsidRPr="000A73A0">
        <w:rPr>
          <w:rFonts w:ascii="Times New Roman" w:hAnsi="Times New Roman" w:cs="Times New Roman"/>
          <w:sz w:val="28"/>
          <w:szCs w:val="28"/>
          <w:lang w:eastAsia="ru-RU"/>
        </w:rPr>
        <w:t xml:space="preserve"> и </w:t>
      </w:r>
      <w:proofErr w:type="spellStart"/>
      <w:r w:rsidRPr="000A73A0">
        <w:rPr>
          <w:rFonts w:ascii="Times New Roman" w:hAnsi="Times New Roman" w:cs="Times New Roman"/>
          <w:sz w:val="28"/>
          <w:szCs w:val="28"/>
          <w:lang w:eastAsia="ru-RU"/>
        </w:rPr>
        <w:t>общеразвивающие</w:t>
      </w:r>
      <w:proofErr w:type="spellEnd"/>
      <w:r w:rsidRPr="000A73A0">
        <w:rPr>
          <w:rFonts w:ascii="Times New Roman" w:hAnsi="Times New Roman" w:cs="Times New Roman"/>
          <w:sz w:val="28"/>
          <w:szCs w:val="28"/>
          <w:lang w:eastAsia="ru-RU"/>
        </w:rPr>
        <w:t xml:space="preserve"> упражнения с речью и музыкой» Т.С. </w:t>
      </w:r>
      <w:proofErr w:type="spellStart"/>
      <w:r w:rsidRPr="000A73A0">
        <w:rPr>
          <w:rFonts w:ascii="Times New Roman" w:hAnsi="Times New Roman" w:cs="Times New Roman"/>
          <w:sz w:val="28"/>
          <w:szCs w:val="28"/>
          <w:lang w:eastAsia="ru-RU"/>
        </w:rPr>
        <w:t>Овчинникова</w:t>
      </w:r>
      <w:proofErr w:type="spellEnd"/>
      <w:r w:rsidRPr="000A73A0">
        <w:rPr>
          <w:rFonts w:ascii="Times New Roman" w:hAnsi="Times New Roman" w:cs="Times New Roman"/>
          <w:sz w:val="28"/>
          <w:szCs w:val="28"/>
          <w:lang w:eastAsia="ru-RU"/>
        </w:rPr>
        <w:t>.</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lastRenderedPageBreak/>
        <w:t xml:space="preserve">4) «Музыка здоровья»  программа музыкального </w:t>
      </w:r>
      <w:proofErr w:type="spellStart"/>
      <w:r w:rsidRPr="000A73A0">
        <w:rPr>
          <w:rFonts w:ascii="Times New Roman" w:hAnsi="Times New Roman" w:cs="Times New Roman"/>
          <w:sz w:val="28"/>
          <w:szCs w:val="28"/>
          <w:lang w:eastAsia="ru-RU"/>
        </w:rPr>
        <w:t>здоровьесберегающего</w:t>
      </w:r>
      <w:proofErr w:type="spellEnd"/>
      <w:r w:rsidRPr="000A73A0">
        <w:rPr>
          <w:rFonts w:ascii="Times New Roman" w:hAnsi="Times New Roman" w:cs="Times New Roman"/>
          <w:sz w:val="28"/>
          <w:szCs w:val="28"/>
          <w:lang w:eastAsia="ru-RU"/>
        </w:rPr>
        <w:t xml:space="preserve"> развития М.В.Анисимова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5)Журнал «Справочник музыкального руководителя»  МЦФЭР образование</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6)Журнал «Музыкальный руководитель» ООО Издательский дом «Воспитание дошкольника»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7)Музыкальные игры, </w:t>
      </w:r>
      <w:proofErr w:type="gramStart"/>
      <w:r w:rsidRPr="000A73A0">
        <w:rPr>
          <w:rFonts w:ascii="Times New Roman" w:hAnsi="Times New Roman" w:cs="Times New Roman"/>
          <w:sz w:val="28"/>
          <w:szCs w:val="28"/>
          <w:lang w:eastAsia="ru-RU"/>
        </w:rPr>
        <w:t>ритмические упражнения</w:t>
      </w:r>
      <w:proofErr w:type="gramEnd"/>
      <w:r w:rsidRPr="000A73A0">
        <w:rPr>
          <w:rFonts w:ascii="Times New Roman" w:hAnsi="Times New Roman" w:cs="Times New Roman"/>
          <w:sz w:val="28"/>
          <w:szCs w:val="28"/>
          <w:lang w:eastAsia="ru-RU"/>
        </w:rPr>
        <w:t xml:space="preserve"> и танцы для детей» </w:t>
      </w:r>
      <w:proofErr w:type="spellStart"/>
      <w:r w:rsidRPr="000A73A0">
        <w:rPr>
          <w:rFonts w:ascii="Times New Roman" w:hAnsi="Times New Roman" w:cs="Times New Roman"/>
          <w:sz w:val="28"/>
          <w:szCs w:val="28"/>
          <w:lang w:eastAsia="ru-RU"/>
        </w:rPr>
        <w:t>Г.А.Колодницкий</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8) «Танцуй малыш» Т.Суворова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9) «Танцевальная ритмика для детей» Т.Суворова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10) «Праздники и развлечения в детском саду» </w:t>
      </w:r>
      <w:proofErr w:type="spellStart"/>
      <w:r w:rsidRPr="000A73A0">
        <w:rPr>
          <w:rFonts w:ascii="Times New Roman" w:hAnsi="Times New Roman" w:cs="Times New Roman"/>
          <w:sz w:val="28"/>
          <w:szCs w:val="28"/>
          <w:lang w:eastAsia="ru-RU"/>
        </w:rPr>
        <w:t>М.Б.Зацепина</w:t>
      </w:r>
      <w:proofErr w:type="spellEnd"/>
      <w:r w:rsidRPr="000A73A0">
        <w:rPr>
          <w:rFonts w:ascii="Times New Roman" w:hAnsi="Times New Roman" w:cs="Times New Roman"/>
          <w:sz w:val="28"/>
          <w:szCs w:val="28"/>
          <w:lang w:eastAsia="ru-RU"/>
        </w:rPr>
        <w:t>, Т.В. Антонова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11) «Топ-хлоп, малыши» программа </w:t>
      </w:r>
      <w:proofErr w:type="spellStart"/>
      <w:r w:rsidRPr="000A73A0">
        <w:rPr>
          <w:rFonts w:ascii="Times New Roman" w:hAnsi="Times New Roman" w:cs="Times New Roman"/>
          <w:sz w:val="28"/>
          <w:szCs w:val="28"/>
          <w:lang w:eastAsia="ru-RU"/>
        </w:rPr>
        <w:t>музыккально-ритмического</w:t>
      </w:r>
      <w:proofErr w:type="spellEnd"/>
      <w:r w:rsidRPr="000A73A0">
        <w:rPr>
          <w:rFonts w:ascii="Times New Roman" w:hAnsi="Times New Roman" w:cs="Times New Roman"/>
          <w:sz w:val="28"/>
          <w:szCs w:val="28"/>
          <w:lang w:eastAsia="ru-RU"/>
        </w:rPr>
        <w:t xml:space="preserve"> воспитания 2-3 лет</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12) Журнал «Музыкальная палитра</w:t>
      </w:r>
      <w:proofErr w:type="gramStart"/>
      <w:r w:rsidRPr="000A73A0">
        <w:rPr>
          <w:rFonts w:ascii="Times New Roman" w:hAnsi="Times New Roman" w:cs="Times New Roman"/>
          <w:sz w:val="28"/>
          <w:szCs w:val="28"/>
          <w:lang w:eastAsia="ru-RU"/>
        </w:rPr>
        <w:t>»А</w:t>
      </w:r>
      <w:proofErr w:type="gramEnd"/>
      <w:r w:rsidRPr="000A73A0">
        <w:rPr>
          <w:rFonts w:ascii="Times New Roman" w:hAnsi="Times New Roman" w:cs="Times New Roman"/>
          <w:sz w:val="28"/>
          <w:szCs w:val="28"/>
          <w:lang w:eastAsia="ru-RU"/>
        </w:rPr>
        <w:t>.И.Буренина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13) «Весенняя палитра» выпуск 3 журнала «Музыкальная палитра»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14) «Музыкальное воспитание в детском саду» М.А.Давыдова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15) «Коммуникативные танцы-игры для детей»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16) «Хороводы, музыкальные игры» издательство «Композитор» 1997г.</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17) «Игровые досуги для детей» </w:t>
      </w:r>
      <w:proofErr w:type="spellStart"/>
      <w:r w:rsidRPr="000A73A0">
        <w:rPr>
          <w:rFonts w:ascii="Times New Roman" w:hAnsi="Times New Roman" w:cs="Times New Roman"/>
          <w:sz w:val="28"/>
          <w:szCs w:val="28"/>
          <w:lang w:eastAsia="ru-RU"/>
        </w:rPr>
        <w:t>И.В.Бодраченко</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18) «Дошкольник. В гости праздник к нам пришел</w:t>
      </w:r>
      <w:proofErr w:type="gramStart"/>
      <w:r w:rsidRPr="000A73A0">
        <w:rPr>
          <w:rFonts w:ascii="Times New Roman" w:hAnsi="Times New Roman" w:cs="Times New Roman"/>
          <w:sz w:val="28"/>
          <w:szCs w:val="28"/>
          <w:lang w:eastAsia="ru-RU"/>
        </w:rPr>
        <w:t xml:space="preserve">.» </w:t>
      </w:r>
      <w:proofErr w:type="spellStart"/>
      <w:proofErr w:type="gramEnd"/>
      <w:r w:rsidRPr="000A73A0">
        <w:rPr>
          <w:rFonts w:ascii="Times New Roman" w:hAnsi="Times New Roman" w:cs="Times New Roman"/>
          <w:sz w:val="28"/>
          <w:szCs w:val="28"/>
          <w:lang w:eastAsia="ru-RU"/>
        </w:rPr>
        <w:t>Т.А.Ежикова</w:t>
      </w:r>
      <w:proofErr w:type="spellEnd"/>
      <w:r w:rsidRPr="000A73A0">
        <w:rPr>
          <w:rFonts w:ascii="Times New Roman" w:hAnsi="Times New Roman" w:cs="Times New Roman"/>
          <w:sz w:val="28"/>
          <w:szCs w:val="28"/>
          <w:lang w:eastAsia="ru-RU"/>
        </w:rPr>
        <w:t xml:space="preserve">, </w:t>
      </w:r>
      <w:proofErr w:type="spellStart"/>
      <w:r w:rsidRPr="000A73A0">
        <w:rPr>
          <w:rFonts w:ascii="Times New Roman" w:hAnsi="Times New Roman" w:cs="Times New Roman"/>
          <w:sz w:val="28"/>
          <w:szCs w:val="28"/>
          <w:lang w:eastAsia="ru-RU"/>
        </w:rPr>
        <w:t>Т.Я.Кляйн</w:t>
      </w:r>
      <w:proofErr w:type="spellEnd"/>
      <w:r w:rsidRPr="000A73A0">
        <w:rPr>
          <w:rFonts w:ascii="Times New Roman" w:hAnsi="Times New Roman" w:cs="Times New Roman"/>
          <w:sz w:val="28"/>
          <w:szCs w:val="28"/>
          <w:lang w:eastAsia="ru-RU"/>
        </w:rPr>
        <w:t>.</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19) «Дошкольник. Календарные и народные праздники в детском саду. Весна» Г.А. Лапшина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20)  «Театр всевозможного» А.И.Буренина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21) «Мой родной дом»  Э.П.Костина, Н.Н.Кочнева, Л.Г.Каримова, </w:t>
      </w:r>
      <w:proofErr w:type="spellStart"/>
      <w:r w:rsidRPr="000A73A0">
        <w:rPr>
          <w:rFonts w:ascii="Times New Roman" w:hAnsi="Times New Roman" w:cs="Times New Roman"/>
          <w:sz w:val="28"/>
          <w:szCs w:val="28"/>
          <w:lang w:eastAsia="ru-RU"/>
        </w:rPr>
        <w:t>Л.А.Семикова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22) «Играем в театр. Сценарии детских спектаклей о животных» </w:t>
      </w:r>
      <w:proofErr w:type="spellStart"/>
      <w:r w:rsidRPr="000A73A0">
        <w:rPr>
          <w:rFonts w:ascii="Times New Roman" w:hAnsi="Times New Roman" w:cs="Times New Roman"/>
          <w:sz w:val="28"/>
          <w:szCs w:val="28"/>
          <w:lang w:eastAsia="ru-RU"/>
        </w:rPr>
        <w:t>В.И.Мирясова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23) «Музыкальные сказки. Сценарии и ноты» А.Н.Зимина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24) «Песенки, забавы, игровая гимнастика для малышей»  Е.И. Якубовская, Н.В. Еремина, Л.Н. Иващенко, Санкт-Петербург, 2007</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25) «Праздник начинается»  </w:t>
      </w:r>
      <w:proofErr w:type="spellStart"/>
      <w:r w:rsidRPr="000A73A0">
        <w:rPr>
          <w:rFonts w:ascii="Times New Roman" w:hAnsi="Times New Roman" w:cs="Times New Roman"/>
          <w:sz w:val="28"/>
          <w:szCs w:val="28"/>
          <w:lang w:eastAsia="ru-RU"/>
        </w:rPr>
        <w:t>Т.Н.Липатникова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26) «Краткий музыкальный словарь» А.Н. </w:t>
      </w:r>
      <w:proofErr w:type="spellStart"/>
      <w:r w:rsidRPr="000A73A0">
        <w:rPr>
          <w:rFonts w:ascii="Times New Roman" w:hAnsi="Times New Roman" w:cs="Times New Roman"/>
          <w:sz w:val="28"/>
          <w:szCs w:val="28"/>
          <w:lang w:eastAsia="ru-RU"/>
        </w:rPr>
        <w:t>Должанский</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27) «Стихи к зимним детским праздникам» </w:t>
      </w:r>
      <w:proofErr w:type="spellStart"/>
      <w:r w:rsidRPr="000A73A0">
        <w:rPr>
          <w:rFonts w:ascii="Times New Roman" w:hAnsi="Times New Roman" w:cs="Times New Roman"/>
          <w:sz w:val="28"/>
          <w:szCs w:val="28"/>
          <w:lang w:eastAsia="ru-RU"/>
        </w:rPr>
        <w:t>Т.Б.Ладыгина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28) «Танцевальный калейдоскоп» </w:t>
      </w:r>
      <w:proofErr w:type="spellStart"/>
      <w:r w:rsidRPr="000A73A0">
        <w:rPr>
          <w:rFonts w:ascii="Times New Roman" w:hAnsi="Times New Roman" w:cs="Times New Roman"/>
          <w:sz w:val="28"/>
          <w:szCs w:val="28"/>
          <w:lang w:eastAsia="ru-RU"/>
        </w:rPr>
        <w:t>З.Я.Роот</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29) «Сценарии детских праздников» Т.А.Шорыгина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30)  «Красна изба…» М.В. Тихонова, Н.С. Смирнова</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32) «Развитие ребенка в музыкальной деятельности» </w:t>
      </w:r>
      <w:proofErr w:type="spellStart"/>
      <w:r w:rsidRPr="000A73A0">
        <w:rPr>
          <w:rFonts w:ascii="Times New Roman" w:hAnsi="Times New Roman" w:cs="Times New Roman"/>
          <w:sz w:val="28"/>
          <w:szCs w:val="28"/>
          <w:lang w:eastAsia="ru-RU"/>
        </w:rPr>
        <w:t>М.Б.Зацепина</w:t>
      </w:r>
      <w:proofErr w:type="spellEnd"/>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34) «Фольклорный праздник» Г.М. Науменко</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sz w:val="28"/>
          <w:szCs w:val="28"/>
          <w:lang w:eastAsia="ru-RU"/>
        </w:rPr>
      </w:pPr>
      <w:r w:rsidRPr="000A73A0">
        <w:rPr>
          <w:rFonts w:ascii="Times New Roman" w:hAnsi="Times New Roman" w:cs="Times New Roman"/>
          <w:sz w:val="28"/>
          <w:szCs w:val="28"/>
          <w:lang w:eastAsia="ru-RU"/>
        </w:rPr>
        <w:t xml:space="preserve">35)Общеобразовательная программа дошкольного образования «От рождения до школы» под редакцией </w:t>
      </w:r>
      <w:proofErr w:type="spellStart"/>
      <w:r w:rsidRPr="000A73A0">
        <w:rPr>
          <w:rFonts w:ascii="Times New Roman" w:hAnsi="Times New Roman" w:cs="Times New Roman"/>
          <w:sz w:val="28"/>
          <w:szCs w:val="28"/>
          <w:lang w:eastAsia="ru-RU"/>
        </w:rPr>
        <w:t>Н.Е.Вераксы</w:t>
      </w:r>
      <w:proofErr w:type="spellEnd"/>
      <w:r w:rsidRPr="000A73A0">
        <w:rPr>
          <w:rFonts w:ascii="Times New Roman" w:hAnsi="Times New Roman" w:cs="Times New Roman"/>
          <w:sz w:val="28"/>
          <w:szCs w:val="28"/>
          <w:lang w:eastAsia="ru-RU"/>
        </w:rPr>
        <w:t>, Т.С.Комаровой, М.А. Васильевой</w:t>
      </w:r>
    </w:p>
    <w:p w:rsidR="00EC3048" w:rsidRPr="000A73A0" w:rsidRDefault="00EC3048" w:rsidP="00AD217E">
      <w:pPr>
        <w:tabs>
          <w:tab w:val="left" w:pos="0"/>
        </w:tabs>
        <w:spacing w:after="0" w:line="240" w:lineRule="auto"/>
        <w:ind w:left="-284" w:right="284" w:firstLine="284"/>
        <w:jc w:val="both"/>
        <w:rPr>
          <w:rFonts w:ascii="Times New Roman" w:hAnsi="Times New Roman" w:cs="Times New Roman"/>
          <w:i/>
          <w:iCs/>
          <w:sz w:val="28"/>
          <w:szCs w:val="28"/>
          <w:lang w:eastAsia="ru-RU"/>
        </w:rPr>
      </w:pPr>
    </w:p>
    <w:p w:rsidR="00EC3048" w:rsidRDefault="00EC3048"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Default="00406BC4" w:rsidP="00AD217E">
      <w:pPr>
        <w:ind w:left="-284" w:right="284" w:firstLine="284"/>
        <w:jc w:val="both"/>
        <w:rPr>
          <w:rFonts w:ascii="Times New Roman" w:eastAsia="Calibri" w:hAnsi="Times New Roman" w:cs="Times New Roman"/>
          <w:b/>
          <w:sz w:val="28"/>
          <w:szCs w:val="28"/>
        </w:rPr>
      </w:pPr>
    </w:p>
    <w:p w:rsidR="00406BC4" w:rsidRPr="000A73A0" w:rsidRDefault="00406BC4" w:rsidP="00AD217E">
      <w:pPr>
        <w:ind w:left="-284" w:right="284" w:firstLine="284"/>
        <w:jc w:val="both"/>
        <w:rPr>
          <w:rFonts w:ascii="Times New Roman" w:eastAsia="Calibri" w:hAnsi="Times New Roman" w:cs="Times New Roman"/>
          <w:b/>
          <w:sz w:val="28"/>
          <w:szCs w:val="28"/>
        </w:rPr>
      </w:pPr>
    </w:p>
    <w:p w:rsidR="00EC3048" w:rsidRPr="000A73A0" w:rsidRDefault="00EC3048"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lang w:val="en-US"/>
        </w:rPr>
        <w:t>IV</w:t>
      </w:r>
      <w:r w:rsidRPr="000A73A0">
        <w:rPr>
          <w:rFonts w:ascii="Times New Roman" w:eastAsia="Calibri" w:hAnsi="Times New Roman" w:cs="Times New Roman"/>
          <w:b/>
          <w:sz w:val="28"/>
          <w:szCs w:val="28"/>
        </w:rPr>
        <w:t>. Приложения</w:t>
      </w:r>
    </w:p>
    <w:p w:rsidR="00EC3048" w:rsidRPr="000A73A0" w:rsidRDefault="00EC3048" w:rsidP="00AD217E">
      <w:pPr>
        <w:ind w:left="-284" w:right="284" w:firstLine="284"/>
        <w:jc w:val="both"/>
        <w:rPr>
          <w:rFonts w:ascii="Times New Roman" w:eastAsia="Calibri" w:hAnsi="Times New Roman" w:cs="Times New Roman"/>
          <w:b/>
          <w:sz w:val="28"/>
          <w:szCs w:val="28"/>
        </w:rPr>
      </w:pPr>
      <w:r w:rsidRPr="000A73A0">
        <w:rPr>
          <w:rFonts w:ascii="Times New Roman" w:eastAsia="Calibri" w:hAnsi="Times New Roman" w:cs="Times New Roman"/>
          <w:b/>
          <w:sz w:val="28"/>
          <w:szCs w:val="28"/>
        </w:rPr>
        <w:t>4.1.</w:t>
      </w:r>
      <w:r w:rsidRPr="000A73A0">
        <w:rPr>
          <w:rFonts w:ascii="Times New Roman" w:hAnsi="Times New Roman" w:cs="Times New Roman"/>
          <w:b/>
          <w:sz w:val="28"/>
          <w:szCs w:val="28"/>
        </w:rPr>
        <w:t xml:space="preserve"> Примерный музыкальный репертуар:</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Слушание</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«Лошадка», муз. Е. Тиличеевой, сл. Н. Френкель; «Наша погремушка»,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«Зайка»,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обр. Ан. Александрова,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 xml:space="preserve">; «Корова»,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сл. О. В</w:t>
      </w:r>
      <w:proofErr w:type="gramStart"/>
      <w:r w:rsidRPr="000A73A0">
        <w:rPr>
          <w:rFonts w:ascii="Times New Roman" w:hAnsi="Times New Roman" w:cs="Times New Roman"/>
          <w:sz w:val="28"/>
          <w:szCs w:val="28"/>
        </w:rPr>
        <w:t>ы-</w:t>
      </w:r>
      <w:proofErr w:type="gram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сотской</w:t>
      </w:r>
      <w:proofErr w:type="spellEnd"/>
      <w:r w:rsidRPr="000A73A0">
        <w:rPr>
          <w:rFonts w:ascii="Times New Roman" w:hAnsi="Times New Roman" w:cs="Times New Roman"/>
          <w:sz w:val="28"/>
          <w:szCs w:val="28"/>
        </w:rPr>
        <w:t xml:space="preserve">; «Кошка», муз. Ан. </w:t>
      </w:r>
      <w:proofErr w:type="gramStart"/>
      <w:r w:rsidRPr="000A73A0">
        <w:rPr>
          <w:rFonts w:ascii="Times New Roman" w:hAnsi="Times New Roman" w:cs="Times New Roman"/>
          <w:sz w:val="28"/>
          <w:szCs w:val="28"/>
        </w:rPr>
        <w:t>Александрова, сл. Н. Френкель; «Слон», «Куры и петухи» (из «Карнавала животных» К. Сен-Санса); «Зима», «Зимнее утро», муз.</w:t>
      </w:r>
      <w:proofErr w:type="gramEnd"/>
      <w:r w:rsidRPr="000A73A0">
        <w:rPr>
          <w:rFonts w:ascii="Times New Roman" w:hAnsi="Times New Roman" w:cs="Times New Roman"/>
          <w:sz w:val="28"/>
          <w:szCs w:val="28"/>
        </w:rPr>
        <w:t xml:space="preserve"> П. Чайковского; «Весною», «Осенью», муз. С. </w:t>
      </w:r>
      <w:proofErr w:type="spellStart"/>
      <w:r w:rsidRPr="000A73A0">
        <w:rPr>
          <w:rFonts w:ascii="Times New Roman" w:hAnsi="Times New Roman" w:cs="Times New Roman"/>
          <w:sz w:val="28"/>
          <w:szCs w:val="28"/>
        </w:rPr>
        <w:t>Майкапара</w:t>
      </w:r>
      <w:proofErr w:type="spellEnd"/>
      <w:r w:rsidRPr="000A73A0">
        <w:rPr>
          <w:rFonts w:ascii="Times New Roman" w:hAnsi="Times New Roman" w:cs="Times New Roman"/>
          <w:sz w:val="28"/>
          <w:szCs w:val="28"/>
        </w:rPr>
        <w:t>; «Цветики», муз. В. Карасевой, сл. Н. Френкель; «Вот как мы умеем», «Марш и бег», муз. Е. Тиличеевой, сл. Н. Френкель; «</w:t>
      </w:r>
      <w:proofErr w:type="spellStart"/>
      <w:r w:rsidRPr="000A73A0">
        <w:rPr>
          <w:rFonts w:ascii="Times New Roman" w:hAnsi="Times New Roman" w:cs="Times New Roman"/>
          <w:sz w:val="28"/>
          <w:szCs w:val="28"/>
        </w:rPr>
        <w:t>Гопачок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 мелодия, обр. М. Р</w:t>
      </w:r>
      <w:proofErr w:type="gramStart"/>
      <w:r w:rsidRPr="000A73A0">
        <w:rPr>
          <w:rFonts w:ascii="Times New Roman" w:hAnsi="Times New Roman" w:cs="Times New Roman"/>
          <w:sz w:val="28"/>
          <w:szCs w:val="28"/>
        </w:rPr>
        <w:t>а-</w:t>
      </w:r>
      <w:proofErr w:type="gram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ухвергера</w:t>
      </w:r>
      <w:proofErr w:type="spellEnd"/>
      <w:r w:rsidRPr="000A73A0">
        <w:rPr>
          <w:rFonts w:ascii="Times New Roman" w:hAnsi="Times New Roman" w:cs="Times New Roman"/>
          <w:sz w:val="28"/>
          <w:szCs w:val="28"/>
        </w:rPr>
        <w:t xml:space="preserve">; «Догонялки», муз. Н. Александровой,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 «Из-под дуба»,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плясовая мелодия; «Кошечка» (к игре «Кошка и котята»), муз. В. Витлина, сл. Н. Найденовой; «</w:t>
      </w:r>
      <w:proofErr w:type="spellStart"/>
      <w:r w:rsidRPr="000A73A0">
        <w:rPr>
          <w:rFonts w:ascii="Times New Roman" w:hAnsi="Times New Roman" w:cs="Times New Roman"/>
          <w:sz w:val="28"/>
          <w:szCs w:val="28"/>
        </w:rPr>
        <w:t>Микита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белорус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С. Полонского; «Пляска с платочком», муз. Е. Тиличеевой, сл. И. </w:t>
      </w:r>
      <w:proofErr w:type="spellStart"/>
      <w:r w:rsidRPr="000A73A0">
        <w:rPr>
          <w:rFonts w:ascii="Times New Roman" w:hAnsi="Times New Roman" w:cs="Times New Roman"/>
          <w:sz w:val="28"/>
          <w:szCs w:val="28"/>
        </w:rPr>
        <w:t>Грантовской</w:t>
      </w:r>
      <w:proofErr w:type="spellEnd"/>
      <w:r w:rsidRPr="000A73A0">
        <w:rPr>
          <w:rFonts w:ascii="Times New Roman" w:hAnsi="Times New Roman" w:cs="Times New Roman"/>
          <w:sz w:val="28"/>
          <w:szCs w:val="28"/>
        </w:rPr>
        <w:t xml:space="preserve">; «Полянка»,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Г. Фрида; «Птички» (вступление), муз. Г. </w:t>
      </w:r>
      <w:proofErr w:type="spellStart"/>
      <w:r w:rsidRPr="000A73A0">
        <w:rPr>
          <w:rFonts w:ascii="Times New Roman" w:hAnsi="Times New Roman" w:cs="Times New Roman"/>
          <w:sz w:val="28"/>
          <w:szCs w:val="28"/>
        </w:rPr>
        <w:t>Фрида</w:t>
      </w:r>
      <w:proofErr w:type="spellEnd"/>
      <w:r w:rsidRPr="000A73A0">
        <w:rPr>
          <w:rFonts w:ascii="Times New Roman" w:hAnsi="Times New Roman" w:cs="Times New Roman"/>
          <w:sz w:val="28"/>
          <w:szCs w:val="28"/>
        </w:rPr>
        <w:t xml:space="preserve">; «Стукалка»,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елодия; «Утро», муз. Г. Гриневича, сл. С. Прокофьевой; «Юрочка», белорус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плясовая мелодия, обр. Ан. </w:t>
      </w:r>
      <w:proofErr w:type="spellStart"/>
      <w:r w:rsidRPr="000A73A0">
        <w:rPr>
          <w:rFonts w:ascii="Times New Roman" w:hAnsi="Times New Roman" w:cs="Times New Roman"/>
          <w:sz w:val="28"/>
          <w:szCs w:val="28"/>
        </w:rPr>
        <w:t>Але</w:t>
      </w:r>
      <w:proofErr w:type="gramStart"/>
      <w:r w:rsidRPr="000A73A0">
        <w:rPr>
          <w:rFonts w:ascii="Times New Roman" w:hAnsi="Times New Roman" w:cs="Times New Roman"/>
          <w:sz w:val="28"/>
          <w:szCs w:val="28"/>
        </w:rPr>
        <w:t>к</w:t>
      </w:r>
      <w:proofErr w:type="spellEnd"/>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сандрова</w:t>
      </w:r>
      <w:proofErr w:type="spellEnd"/>
      <w:r w:rsidRPr="000A73A0">
        <w:rPr>
          <w:rFonts w:ascii="Times New Roman" w:hAnsi="Times New Roman" w:cs="Times New Roman"/>
          <w:sz w:val="28"/>
          <w:szCs w:val="28"/>
        </w:rPr>
        <w:t>; «Пляска с куклами», «Пляска с платочками», нем. нар. плясовые мелодии, сл. A. Ануфриевой; «</w:t>
      </w:r>
      <w:proofErr w:type="gramStart"/>
      <w:r w:rsidRPr="000A73A0">
        <w:rPr>
          <w:rFonts w:ascii="Times New Roman" w:hAnsi="Times New Roman" w:cs="Times New Roman"/>
          <w:sz w:val="28"/>
          <w:szCs w:val="28"/>
        </w:rPr>
        <w:t>Ай-да</w:t>
      </w:r>
      <w:proofErr w:type="gramEnd"/>
      <w:r w:rsidRPr="000A73A0">
        <w:rPr>
          <w:rFonts w:ascii="Times New Roman" w:hAnsi="Times New Roman" w:cs="Times New Roman"/>
          <w:sz w:val="28"/>
          <w:szCs w:val="28"/>
        </w:rPr>
        <w:t xml:space="preserve">», муз. В. </w:t>
      </w:r>
      <w:proofErr w:type="spellStart"/>
      <w:r w:rsidRPr="000A73A0">
        <w:rPr>
          <w:rFonts w:ascii="Times New Roman" w:hAnsi="Times New Roman" w:cs="Times New Roman"/>
          <w:sz w:val="28"/>
          <w:szCs w:val="28"/>
        </w:rPr>
        <w:t>Верховинца</w:t>
      </w:r>
      <w:proofErr w:type="spellEnd"/>
      <w:r w:rsidRPr="000A73A0">
        <w:rPr>
          <w:rFonts w:ascii="Times New Roman" w:hAnsi="Times New Roman" w:cs="Times New Roman"/>
          <w:sz w:val="28"/>
          <w:szCs w:val="28"/>
        </w:rPr>
        <w:t>; «Где ты, зайка?»,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мелодия, обр. Е. Тиличеевой.</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Пение</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«Баю» (колыбельная),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«Белые гуси», муз. М. </w:t>
      </w:r>
      <w:proofErr w:type="spellStart"/>
      <w:r w:rsidRPr="000A73A0">
        <w:rPr>
          <w:rFonts w:ascii="Times New Roman" w:hAnsi="Times New Roman" w:cs="Times New Roman"/>
          <w:sz w:val="28"/>
          <w:szCs w:val="28"/>
        </w:rPr>
        <w:t>Красева</w:t>
      </w:r>
      <w:proofErr w:type="spellEnd"/>
      <w:r w:rsidRPr="000A73A0">
        <w:rPr>
          <w:rFonts w:ascii="Times New Roman" w:hAnsi="Times New Roman" w:cs="Times New Roman"/>
          <w:sz w:val="28"/>
          <w:szCs w:val="28"/>
        </w:rPr>
        <w:t xml:space="preserve">, сл. М. </w:t>
      </w:r>
      <w:proofErr w:type="spellStart"/>
      <w:r w:rsidRPr="000A73A0">
        <w:rPr>
          <w:rFonts w:ascii="Times New Roman" w:hAnsi="Times New Roman" w:cs="Times New Roman"/>
          <w:sz w:val="28"/>
          <w:szCs w:val="28"/>
        </w:rPr>
        <w:t>Клоковой</w:t>
      </w:r>
      <w:proofErr w:type="spellEnd"/>
      <w:r w:rsidRPr="000A73A0">
        <w:rPr>
          <w:rFonts w:ascii="Times New Roman" w:hAnsi="Times New Roman" w:cs="Times New Roman"/>
          <w:sz w:val="28"/>
          <w:szCs w:val="28"/>
        </w:rPr>
        <w:t>; «Вот как мы умеем», «Лошадка», муз. Е. Тиличеевой, сл. Н. Френкель; «Где ты, зайка?», обр. Е. Тиличеевой; «Дождик»,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обр. B. </w:t>
      </w:r>
      <w:proofErr w:type="spellStart"/>
      <w:r w:rsidRPr="000A73A0">
        <w:rPr>
          <w:rFonts w:ascii="Times New Roman" w:hAnsi="Times New Roman" w:cs="Times New Roman"/>
          <w:sz w:val="28"/>
          <w:szCs w:val="28"/>
        </w:rPr>
        <w:t>Фере</w:t>
      </w:r>
      <w:proofErr w:type="spellEnd"/>
      <w:r w:rsidRPr="000A73A0">
        <w:rPr>
          <w:rFonts w:ascii="Times New Roman" w:hAnsi="Times New Roman" w:cs="Times New Roman"/>
          <w:sz w:val="28"/>
          <w:szCs w:val="28"/>
        </w:rPr>
        <w:t>; «Елочка», муз. Е. Тиличеевой, сл. М. Булатова;</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«Зима», муз. </w:t>
      </w:r>
      <w:proofErr w:type="gramStart"/>
      <w:r w:rsidRPr="000A73A0">
        <w:rPr>
          <w:rFonts w:ascii="Times New Roman" w:hAnsi="Times New Roman" w:cs="Times New Roman"/>
          <w:sz w:val="28"/>
          <w:szCs w:val="28"/>
        </w:rPr>
        <w:t>В. Карасевой, сл. Н. Френкель; «Идет коза рогатая», обр. А. Гречанинова; «Колыбельная», муз.</w:t>
      </w:r>
      <w:proofErr w:type="gramEnd"/>
      <w:r w:rsidRPr="000A73A0">
        <w:rPr>
          <w:rFonts w:ascii="Times New Roman" w:hAnsi="Times New Roman" w:cs="Times New Roman"/>
          <w:sz w:val="28"/>
          <w:szCs w:val="28"/>
        </w:rPr>
        <w:t xml:space="preserve"> М. </w:t>
      </w:r>
      <w:proofErr w:type="spellStart"/>
      <w:r w:rsidRPr="000A73A0">
        <w:rPr>
          <w:rFonts w:ascii="Times New Roman" w:hAnsi="Times New Roman" w:cs="Times New Roman"/>
          <w:sz w:val="28"/>
          <w:szCs w:val="28"/>
        </w:rPr>
        <w:t>Красева</w:t>
      </w:r>
      <w:proofErr w:type="spellEnd"/>
      <w:r w:rsidRPr="000A73A0">
        <w:rPr>
          <w:rFonts w:ascii="Times New Roman" w:hAnsi="Times New Roman" w:cs="Times New Roman"/>
          <w:sz w:val="28"/>
          <w:szCs w:val="28"/>
        </w:rPr>
        <w:t xml:space="preserve">; «Кошка», муз. Ан. </w:t>
      </w:r>
      <w:proofErr w:type="spellStart"/>
      <w:r w:rsidRPr="000A73A0">
        <w:rPr>
          <w:rFonts w:ascii="Times New Roman" w:hAnsi="Times New Roman" w:cs="Times New Roman"/>
          <w:sz w:val="28"/>
          <w:szCs w:val="28"/>
        </w:rPr>
        <w:t>Але</w:t>
      </w:r>
      <w:proofErr w:type="gramStart"/>
      <w:r w:rsidRPr="000A73A0">
        <w:rPr>
          <w:rFonts w:ascii="Times New Roman" w:hAnsi="Times New Roman" w:cs="Times New Roman"/>
          <w:sz w:val="28"/>
          <w:szCs w:val="28"/>
        </w:rPr>
        <w:t>к</w:t>
      </w:r>
      <w:proofErr w:type="spellEnd"/>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сандрова</w:t>
      </w:r>
      <w:proofErr w:type="spellEnd"/>
      <w:r w:rsidRPr="000A73A0">
        <w:rPr>
          <w:rFonts w:ascii="Times New Roman" w:hAnsi="Times New Roman" w:cs="Times New Roman"/>
          <w:sz w:val="28"/>
          <w:szCs w:val="28"/>
        </w:rPr>
        <w:t>, сл. Н. Френкель; «Кошечка», муз. В. Витлина, сл. Н. Найденовой;</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«Ладушки»,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«Птичка»,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сл. А. </w:t>
      </w:r>
      <w:proofErr w:type="spellStart"/>
      <w:r w:rsidRPr="000A73A0">
        <w:rPr>
          <w:rFonts w:ascii="Times New Roman" w:hAnsi="Times New Roman" w:cs="Times New Roman"/>
          <w:sz w:val="28"/>
          <w:szCs w:val="28"/>
        </w:rPr>
        <w:t>Барто</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«Собачка», муз.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сл. Н. </w:t>
      </w:r>
      <w:proofErr w:type="spellStart"/>
      <w:r w:rsidRPr="000A73A0">
        <w:rPr>
          <w:rFonts w:ascii="Times New Roman" w:hAnsi="Times New Roman" w:cs="Times New Roman"/>
          <w:sz w:val="28"/>
          <w:szCs w:val="28"/>
        </w:rPr>
        <w:t>Комиссаровой</w:t>
      </w:r>
      <w:proofErr w:type="spellEnd"/>
      <w:r w:rsidRPr="000A73A0">
        <w:rPr>
          <w:rFonts w:ascii="Times New Roman" w:hAnsi="Times New Roman" w:cs="Times New Roman"/>
          <w:sz w:val="28"/>
          <w:szCs w:val="28"/>
        </w:rPr>
        <w:t xml:space="preserve">; «Цыплята», муз. А. Филиппенко, сл. Т. Волгиной; «Колокольчик»,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xml:space="preserve">; </w:t>
      </w:r>
      <w:r w:rsidRPr="000A73A0">
        <w:rPr>
          <w:rFonts w:ascii="Times New Roman" w:hAnsi="Times New Roman" w:cs="Times New Roman"/>
          <w:sz w:val="28"/>
          <w:szCs w:val="28"/>
        </w:rPr>
        <w:lastRenderedPageBreak/>
        <w:t xml:space="preserve">«Кто нас крепко любит?», </w:t>
      </w:r>
      <w:proofErr w:type="spellStart"/>
      <w:r w:rsidRPr="000A73A0">
        <w:rPr>
          <w:rFonts w:ascii="Times New Roman" w:hAnsi="Times New Roman" w:cs="Times New Roman"/>
          <w:sz w:val="28"/>
          <w:szCs w:val="28"/>
        </w:rPr>
        <w:t>муз</w:t>
      </w:r>
      <w:proofErr w:type="gramStart"/>
      <w:r w:rsidRPr="000A73A0">
        <w:rPr>
          <w:rFonts w:ascii="Times New Roman" w:hAnsi="Times New Roman" w:cs="Times New Roman"/>
          <w:sz w:val="28"/>
          <w:szCs w:val="28"/>
        </w:rPr>
        <w:t>.и</w:t>
      </w:r>
      <w:proofErr w:type="spellEnd"/>
      <w:proofErr w:type="gramEnd"/>
      <w:r w:rsidRPr="000A73A0">
        <w:rPr>
          <w:rFonts w:ascii="Times New Roman" w:hAnsi="Times New Roman" w:cs="Times New Roman"/>
          <w:sz w:val="28"/>
          <w:szCs w:val="28"/>
        </w:rPr>
        <w:t xml:space="preserve"> сл. И. Арсеева; «Лошадка», муз. И. Арсеева, сл. В. Татаринова; «Кря-кря», муз. И. Арсеева, сл. Н. </w:t>
      </w:r>
      <w:proofErr w:type="spellStart"/>
      <w:r w:rsidRPr="000A73A0">
        <w:rPr>
          <w:rFonts w:ascii="Times New Roman" w:hAnsi="Times New Roman" w:cs="Times New Roman"/>
          <w:sz w:val="28"/>
          <w:szCs w:val="28"/>
        </w:rPr>
        <w:t>Чечериной</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i/>
          <w:sz w:val="28"/>
          <w:szCs w:val="28"/>
        </w:rPr>
      </w:pPr>
      <w:r w:rsidRPr="000A73A0">
        <w:rPr>
          <w:rFonts w:ascii="Times New Roman" w:hAnsi="Times New Roman" w:cs="Times New Roman"/>
          <w:i/>
          <w:sz w:val="28"/>
          <w:szCs w:val="28"/>
        </w:rPr>
        <w:t>Музыкально-ритмические движения</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«Дождик», муз</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и</w:t>
      </w:r>
      <w:proofErr w:type="gramEnd"/>
      <w:r w:rsidRPr="000A73A0">
        <w:rPr>
          <w:rFonts w:ascii="Times New Roman" w:hAnsi="Times New Roman" w:cs="Times New Roman"/>
          <w:sz w:val="28"/>
          <w:szCs w:val="28"/>
        </w:rPr>
        <w:t xml:space="preserve">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 xml:space="preserve">; «Козлятки»,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xml:space="preserve">. нар. мелодия,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 xml:space="preserve">; «Бубен», рус. нар. мелодия, сл. Е. </w:t>
      </w:r>
      <w:proofErr w:type="spellStart"/>
      <w:r w:rsidRPr="000A73A0">
        <w:rPr>
          <w:rFonts w:ascii="Times New Roman" w:hAnsi="Times New Roman" w:cs="Times New Roman"/>
          <w:sz w:val="28"/>
          <w:szCs w:val="28"/>
        </w:rPr>
        <w:t>Макшанцевой</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 xml:space="preserve">«Воробушки», «Погремушка, попляши», «Колокольчик», «Погуляем», муз. И. Арсеева, сл. И. </w:t>
      </w:r>
      <w:proofErr w:type="spellStart"/>
      <w:r w:rsidRPr="000A73A0">
        <w:rPr>
          <w:rFonts w:ascii="Times New Roman" w:hAnsi="Times New Roman" w:cs="Times New Roman"/>
          <w:sz w:val="28"/>
          <w:szCs w:val="28"/>
        </w:rPr>
        <w:t>Черницкой</w:t>
      </w:r>
      <w:proofErr w:type="spellEnd"/>
      <w:r w:rsidRPr="000A73A0">
        <w:rPr>
          <w:rFonts w:ascii="Times New Roman" w:hAnsi="Times New Roman" w:cs="Times New Roman"/>
          <w:sz w:val="28"/>
          <w:szCs w:val="28"/>
        </w:rPr>
        <w:t>; «Вот как мы умеем», «Марш и бег», муз. Е. Тиличеевой, сл. Н. Френкель; «</w:t>
      </w:r>
      <w:proofErr w:type="spellStart"/>
      <w:r w:rsidRPr="000A73A0">
        <w:rPr>
          <w:rFonts w:ascii="Times New Roman" w:hAnsi="Times New Roman" w:cs="Times New Roman"/>
          <w:sz w:val="28"/>
          <w:szCs w:val="28"/>
        </w:rPr>
        <w:t>Гопачок</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 xml:space="preserve">елодия, обр. М. </w:t>
      </w:r>
      <w:proofErr w:type="spellStart"/>
      <w:r w:rsidRPr="000A73A0">
        <w:rPr>
          <w:rFonts w:ascii="Times New Roman" w:hAnsi="Times New Roman" w:cs="Times New Roman"/>
          <w:sz w:val="28"/>
          <w:szCs w:val="28"/>
        </w:rPr>
        <w:t>Раухвергера</w:t>
      </w:r>
      <w:proofErr w:type="spellEnd"/>
      <w:r w:rsidRPr="000A73A0">
        <w:rPr>
          <w:rFonts w:ascii="Times New Roman" w:hAnsi="Times New Roman" w:cs="Times New Roman"/>
          <w:sz w:val="28"/>
          <w:szCs w:val="28"/>
        </w:rPr>
        <w:t xml:space="preserve">; «Догонялки», муз. Н. Александровой, сл. Т. </w:t>
      </w:r>
      <w:proofErr w:type="spellStart"/>
      <w:r w:rsidRPr="000A73A0">
        <w:rPr>
          <w:rFonts w:ascii="Times New Roman" w:hAnsi="Times New Roman" w:cs="Times New Roman"/>
          <w:sz w:val="28"/>
          <w:szCs w:val="28"/>
        </w:rPr>
        <w:t>Бабаджан</w:t>
      </w:r>
      <w:proofErr w:type="spellEnd"/>
      <w:r w:rsidRPr="000A73A0">
        <w:rPr>
          <w:rFonts w:ascii="Times New Roman" w:hAnsi="Times New Roman" w:cs="Times New Roman"/>
          <w:sz w:val="28"/>
          <w:szCs w:val="28"/>
        </w:rPr>
        <w:t>;</w:t>
      </w:r>
    </w:p>
    <w:p w:rsidR="00EC3048" w:rsidRPr="000A73A0" w:rsidRDefault="00EC3048" w:rsidP="00AD217E">
      <w:pPr>
        <w:ind w:left="-284" w:right="284" w:firstLine="284"/>
        <w:jc w:val="both"/>
        <w:rPr>
          <w:rFonts w:ascii="Times New Roman" w:hAnsi="Times New Roman" w:cs="Times New Roman"/>
          <w:sz w:val="28"/>
          <w:szCs w:val="28"/>
        </w:rPr>
      </w:pPr>
      <w:r w:rsidRPr="000A73A0">
        <w:rPr>
          <w:rFonts w:ascii="Times New Roman" w:hAnsi="Times New Roman" w:cs="Times New Roman"/>
          <w:sz w:val="28"/>
          <w:szCs w:val="28"/>
        </w:rPr>
        <w:t>«Из-под дуба»,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плясовая мелодия; «Кошечка» (к игре «Кошка и котята»), муз. В. Витлина, сл. Н. Найденовой; «</w:t>
      </w:r>
      <w:proofErr w:type="spellStart"/>
      <w:r w:rsidRPr="000A73A0">
        <w:rPr>
          <w:rFonts w:ascii="Times New Roman" w:hAnsi="Times New Roman" w:cs="Times New Roman"/>
          <w:sz w:val="28"/>
          <w:szCs w:val="28"/>
        </w:rPr>
        <w:t>Микита</w:t>
      </w:r>
      <w:proofErr w:type="spellEnd"/>
      <w:r w:rsidRPr="000A73A0">
        <w:rPr>
          <w:rFonts w:ascii="Times New Roman" w:hAnsi="Times New Roman" w:cs="Times New Roman"/>
          <w:sz w:val="28"/>
          <w:szCs w:val="28"/>
        </w:rPr>
        <w:t>», белорус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мелодия, обр. С. Полонского; «Пляска с платочком», муз. Е. Тиличеевой, сл. И. </w:t>
      </w:r>
      <w:proofErr w:type="spellStart"/>
      <w:r w:rsidRPr="000A73A0">
        <w:rPr>
          <w:rFonts w:ascii="Times New Roman" w:hAnsi="Times New Roman" w:cs="Times New Roman"/>
          <w:sz w:val="28"/>
          <w:szCs w:val="28"/>
        </w:rPr>
        <w:t>Грантовской</w:t>
      </w:r>
      <w:proofErr w:type="spellEnd"/>
      <w:r w:rsidRPr="000A73A0">
        <w:rPr>
          <w:rFonts w:ascii="Times New Roman" w:hAnsi="Times New Roman" w:cs="Times New Roman"/>
          <w:sz w:val="28"/>
          <w:szCs w:val="28"/>
        </w:rPr>
        <w:t xml:space="preserve">; «Полянка», </w:t>
      </w:r>
      <w:proofErr w:type="spellStart"/>
      <w:r w:rsidRPr="000A73A0">
        <w:rPr>
          <w:rFonts w:ascii="Times New Roman" w:hAnsi="Times New Roman" w:cs="Times New Roman"/>
          <w:sz w:val="28"/>
          <w:szCs w:val="28"/>
        </w:rPr>
        <w:t>рус</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w:t>
      </w:r>
      <w:proofErr w:type="spellEnd"/>
      <w:r w:rsidRPr="000A73A0">
        <w:rPr>
          <w:rFonts w:ascii="Times New Roman" w:hAnsi="Times New Roman" w:cs="Times New Roman"/>
          <w:sz w:val="28"/>
          <w:szCs w:val="28"/>
        </w:rPr>
        <w:t xml:space="preserve">. мелодия, обр. Г. Фрида; «Птички» (вступление), муз. Г. </w:t>
      </w:r>
      <w:proofErr w:type="spellStart"/>
      <w:r w:rsidRPr="000A73A0">
        <w:rPr>
          <w:rFonts w:ascii="Times New Roman" w:hAnsi="Times New Roman" w:cs="Times New Roman"/>
          <w:sz w:val="28"/>
          <w:szCs w:val="28"/>
        </w:rPr>
        <w:t>Фрида</w:t>
      </w:r>
      <w:proofErr w:type="spellEnd"/>
      <w:r w:rsidRPr="000A73A0">
        <w:rPr>
          <w:rFonts w:ascii="Times New Roman" w:hAnsi="Times New Roman" w:cs="Times New Roman"/>
          <w:sz w:val="28"/>
          <w:szCs w:val="28"/>
        </w:rPr>
        <w:t>; «</w:t>
      </w:r>
      <w:proofErr w:type="spellStart"/>
      <w:r w:rsidRPr="000A73A0">
        <w:rPr>
          <w:rFonts w:ascii="Times New Roman" w:hAnsi="Times New Roman" w:cs="Times New Roman"/>
          <w:sz w:val="28"/>
          <w:szCs w:val="28"/>
        </w:rPr>
        <w:t>Стуколка</w:t>
      </w:r>
      <w:proofErr w:type="spellEnd"/>
      <w:r w:rsidRPr="000A73A0">
        <w:rPr>
          <w:rFonts w:ascii="Times New Roman" w:hAnsi="Times New Roman" w:cs="Times New Roman"/>
          <w:sz w:val="28"/>
          <w:szCs w:val="28"/>
        </w:rPr>
        <w:t xml:space="preserve">», </w:t>
      </w:r>
      <w:proofErr w:type="spellStart"/>
      <w:r w:rsidRPr="000A73A0">
        <w:rPr>
          <w:rFonts w:ascii="Times New Roman" w:hAnsi="Times New Roman" w:cs="Times New Roman"/>
          <w:sz w:val="28"/>
          <w:szCs w:val="28"/>
        </w:rPr>
        <w:t>укр</w:t>
      </w:r>
      <w:proofErr w:type="spellEnd"/>
      <w:r w:rsidRPr="000A73A0">
        <w:rPr>
          <w:rFonts w:ascii="Times New Roman" w:hAnsi="Times New Roman" w:cs="Times New Roman"/>
          <w:sz w:val="28"/>
          <w:szCs w:val="28"/>
        </w:rPr>
        <w:t>. нар</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елодия; «Утро», муз. Г. Гриневича, сл. С. Прокофьевой; «Юрочка», белорус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 xml:space="preserve">ар. Плясовая мелодия, обр. Ан. Александрова; «Пляска с куклами», «Пляска с платочками», нем. плясовые и </w:t>
      </w:r>
      <w:proofErr w:type="spellStart"/>
      <w:r w:rsidRPr="000A73A0">
        <w:rPr>
          <w:rFonts w:ascii="Times New Roman" w:hAnsi="Times New Roman" w:cs="Times New Roman"/>
          <w:sz w:val="28"/>
          <w:szCs w:val="28"/>
        </w:rPr>
        <w:t>нар</w:t>
      </w:r>
      <w:proofErr w:type="gramStart"/>
      <w:r w:rsidRPr="000A73A0">
        <w:rPr>
          <w:rFonts w:ascii="Times New Roman" w:hAnsi="Times New Roman" w:cs="Times New Roman"/>
          <w:sz w:val="28"/>
          <w:szCs w:val="28"/>
        </w:rPr>
        <w:t>.м</w:t>
      </w:r>
      <w:proofErr w:type="gramEnd"/>
      <w:r w:rsidRPr="000A73A0">
        <w:rPr>
          <w:rFonts w:ascii="Times New Roman" w:hAnsi="Times New Roman" w:cs="Times New Roman"/>
          <w:sz w:val="28"/>
          <w:szCs w:val="28"/>
        </w:rPr>
        <w:t>елодии</w:t>
      </w:r>
      <w:proofErr w:type="spellEnd"/>
      <w:r w:rsidRPr="000A73A0">
        <w:rPr>
          <w:rFonts w:ascii="Times New Roman" w:hAnsi="Times New Roman" w:cs="Times New Roman"/>
          <w:sz w:val="28"/>
          <w:szCs w:val="28"/>
        </w:rPr>
        <w:t xml:space="preserve">, сл. А. </w:t>
      </w:r>
      <w:proofErr w:type="spellStart"/>
      <w:r w:rsidRPr="000A73A0">
        <w:rPr>
          <w:rFonts w:ascii="Times New Roman" w:hAnsi="Times New Roman" w:cs="Times New Roman"/>
          <w:sz w:val="28"/>
          <w:szCs w:val="28"/>
        </w:rPr>
        <w:t>Ануривой</w:t>
      </w:r>
      <w:proofErr w:type="spellEnd"/>
      <w:r w:rsidRPr="000A73A0">
        <w:rPr>
          <w:rFonts w:ascii="Times New Roman" w:hAnsi="Times New Roman" w:cs="Times New Roman"/>
          <w:sz w:val="28"/>
          <w:szCs w:val="28"/>
        </w:rPr>
        <w:t>; «</w:t>
      </w:r>
      <w:proofErr w:type="spellStart"/>
      <w:r w:rsidRPr="000A73A0">
        <w:rPr>
          <w:rFonts w:ascii="Times New Roman" w:hAnsi="Times New Roman" w:cs="Times New Roman"/>
          <w:sz w:val="28"/>
          <w:szCs w:val="28"/>
        </w:rPr>
        <w:t>Ай-да</w:t>
      </w:r>
      <w:proofErr w:type="spellEnd"/>
      <w:r w:rsidRPr="000A73A0">
        <w:rPr>
          <w:rFonts w:ascii="Times New Roman" w:hAnsi="Times New Roman" w:cs="Times New Roman"/>
          <w:sz w:val="28"/>
          <w:szCs w:val="28"/>
        </w:rPr>
        <w:t xml:space="preserve">», муз. В. </w:t>
      </w:r>
      <w:proofErr w:type="spellStart"/>
      <w:r w:rsidRPr="000A73A0">
        <w:rPr>
          <w:rFonts w:ascii="Times New Roman" w:hAnsi="Times New Roman" w:cs="Times New Roman"/>
          <w:sz w:val="28"/>
          <w:szCs w:val="28"/>
        </w:rPr>
        <w:t>Верховинца</w:t>
      </w:r>
      <w:proofErr w:type="spellEnd"/>
      <w:r w:rsidRPr="000A73A0">
        <w:rPr>
          <w:rFonts w:ascii="Times New Roman" w:hAnsi="Times New Roman" w:cs="Times New Roman"/>
          <w:sz w:val="28"/>
          <w:szCs w:val="28"/>
        </w:rPr>
        <w:t>; «Где ты, зайка?», рус</w:t>
      </w:r>
      <w:proofErr w:type="gramStart"/>
      <w:r w:rsidRPr="000A73A0">
        <w:rPr>
          <w:rFonts w:ascii="Times New Roman" w:hAnsi="Times New Roman" w:cs="Times New Roman"/>
          <w:sz w:val="28"/>
          <w:szCs w:val="28"/>
        </w:rPr>
        <w:t>.</w:t>
      </w:r>
      <w:proofErr w:type="gramEnd"/>
      <w:r w:rsidRPr="000A73A0">
        <w:rPr>
          <w:rFonts w:ascii="Times New Roman" w:hAnsi="Times New Roman" w:cs="Times New Roman"/>
          <w:sz w:val="28"/>
          <w:szCs w:val="28"/>
        </w:rPr>
        <w:t xml:space="preserve"> </w:t>
      </w:r>
      <w:proofErr w:type="gramStart"/>
      <w:r w:rsidRPr="000A73A0">
        <w:rPr>
          <w:rFonts w:ascii="Times New Roman" w:hAnsi="Times New Roman" w:cs="Times New Roman"/>
          <w:sz w:val="28"/>
          <w:szCs w:val="28"/>
        </w:rPr>
        <w:t>н</w:t>
      </w:r>
      <w:proofErr w:type="gramEnd"/>
      <w:r w:rsidRPr="000A73A0">
        <w:rPr>
          <w:rFonts w:ascii="Times New Roman" w:hAnsi="Times New Roman" w:cs="Times New Roman"/>
          <w:sz w:val="28"/>
          <w:szCs w:val="28"/>
        </w:rPr>
        <w:t>ар. мелодия, обр. Е. Тиличеевой.</w:t>
      </w:r>
    </w:p>
    <w:p w:rsidR="00EC3048" w:rsidRPr="000A73A0" w:rsidRDefault="00EC3048" w:rsidP="00AD217E">
      <w:pPr>
        <w:pStyle w:val="aa"/>
        <w:ind w:left="-284" w:right="284" w:firstLine="284"/>
        <w:jc w:val="both"/>
        <w:rPr>
          <w:rFonts w:ascii="Times New Roman" w:hAnsi="Times New Roman" w:cs="Times New Roman"/>
          <w:color w:val="000000"/>
          <w:sz w:val="28"/>
          <w:szCs w:val="28"/>
          <w:lang w:val="ru-RU"/>
        </w:rPr>
      </w:pPr>
    </w:p>
    <w:p w:rsidR="00E110AB" w:rsidRPr="000A73A0" w:rsidRDefault="00E110AB" w:rsidP="00AD217E">
      <w:pPr>
        <w:ind w:left="-284" w:right="284" w:firstLine="284"/>
        <w:jc w:val="both"/>
        <w:rPr>
          <w:rFonts w:ascii="Times New Roman" w:hAnsi="Times New Roman" w:cs="Times New Roman"/>
          <w:b/>
          <w:sz w:val="28"/>
          <w:szCs w:val="28"/>
        </w:rPr>
      </w:pPr>
    </w:p>
    <w:sectPr w:rsidR="00E110AB" w:rsidRPr="000A73A0" w:rsidSect="00981B36">
      <w:footerReference w:type="default" r:id="rId8"/>
      <w:pgSz w:w="11906" w:h="16838" w:code="9"/>
      <w:pgMar w:top="425" w:right="709"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16" w:rsidRDefault="00DF7916" w:rsidP="00AD217E">
      <w:pPr>
        <w:spacing w:after="0" w:line="240" w:lineRule="auto"/>
      </w:pPr>
      <w:r>
        <w:separator/>
      </w:r>
    </w:p>
  </w:endnote>
  <w:endnote w:type="continuationSeparator" w:id="0">
    <w:p w:rsidR="00DF7916" w:rsidRDefault="00DF7916" w:rsidP="00AD2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15"/>
      <w:docPartObj>
        <w:docPartGallery w:val="Page Numbers (Bottom of Page)"/>
        <w:docPartUnique/>
      </w:docPartObj>
    </w:sdtPr>
    <w:sdtContent>
      <w:p w:rsidR="00AD217E" w:rsidRDefault="00341B4A">
        <w:pPr>
          <w:pStyle w:val="af7"/>
          <w:jc w:val="right"/>
        </w:pPr>
        <w:r>
          <w:fldChar w:fldCharType="begin"/>
        </w:r>
        <w:r w:rsidR="00C602E0">
          <w:instrText xml:space="preserve"> PAGE   \* MERGEFORMAT </w:instrText>
        </w:r>
        <w:r>
          <w:fldChar w:fldCharType="separate"/>
        </w:r>
        <w:r w:rsidR="00594E28">
          <w:rPr>
            <w:noProof/>
          </w:rPr>
          <w:t>8</w:t>
        </w:r>
        <w:r>
          <w:rPr>
            <w:noProof/>
          </w:rPr>
          <w:fldChar w:fldCharType="end"/>
        </w:r>
      </w:p>
    </w:sdtContent>
  </w:sdt>
  <w:p w:rsidR="00AD217E" w:rsidRDefault="00AD217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16" w:rsidRDefault="00DF7916" w:rsidP="00AD217E">
      <w:pPr>
        <w:spacing w:after="0" w:line="240" w:lineRule="auto"/>
      </w:pPr>
      <w:r>
        <w:separator/>
      </w:r>
    </w:p>
  </w:footnote>
  <w:footnote w:type="continuationSeparator" w:id="0">
    <w:p w:rsidR="00DF7916" w:rsidRDefault="00DF7916" w:rsidP="00AD2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60C"/>
    <w:multiLevelType w:val="hybridMultilevel"/>
    <w:tmpl w:val="2B76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23C46"/>
    <w:multiLevelType w:val="hybridMultilevel"/>
    <w:tmpl w:val="20E67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0F6030"/>
    <w:multiLevelType w:val="multilevel"/>
    <w:tmpl w:val="1A905A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9F115B"/>
    <w:multiLevelType w:val="hybridMultilevel"/>
    <w:tmpl w:val="E4089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635732"/>
    <w:multiLevelType w:val="hybridMultilevel"/>
    <w:tmpl w:val="B1B87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1768E9"/>
    <w:multiLevelType w:val="hybridMultilevel"/>
    <w:tmpl w:val="377E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B023E"/>
    <w:multiLevelType w:val="hybridMultilevel"/>
    <w:tmpl w:val="BC5EE7B8"/>
    <w:lvl w:ilvl="0" w:tplc="1B7A5C42">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27702"/>
    <w:multiLevelType w:val="hybridMultilevel"/>
    <w:tmpl w:val="9FBA1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6706E7"/>
    <w:multiLevelType w:val="hybridMultilevel"/>
    <w:tmpl w:val="09488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1091E"/>
    <w:multiLevelType w:val="hybridMultilevel"/>
    <w:tmpl w:val="1A78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CA4F46"/>
    <w:multiLevelType w:val="hybridMultilevel"/>
    <w:tmpl w:val="D5746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C1B3D5D"/>
    <w:multiLevelType w:val="hybridMultilevel"/>
    <w:tmpl w:val="CD06D354"/>
    <w:lvl w:ilvl="0" w:tplc="6FBC15D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5DA84403"/>
    <w:multiLevelType w:val="hybridMultilevel"/>
    <w:tmpl w:val="BCE42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0474C16"/>
    <w:multiLevelType w:val="hybridMultilevel"/>
    <w:tmpl w:val="5568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145002"/>
    <w:multiLevelType w:val="hybridMultilevel"/>
    <w:tmpl w:val="0AE8E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6"/>
  </w:num>
  <w:num w:numId="5">
    <w:abstractNumId w:val="13"/>
  </w:num>
  <w:num w:numId="6">
    <w:abstractNumId w:val="0"/>
  </w:num>
  <w:num w:numId="7">
    <w:abstractNumId w:val="2"/>
  </w:num>
  <w:num w:numId="8">
    <w:abstractNumId w:val="3"/>
  </w:num>
  <w:num w:numId="9">
    <w:abstractNumId w:val="9"/>
  </w:num>
  <w:num w:numId="10">
    <w:abstractNumId w:val="4"/>
  </w:num>
  <w:num w:numId="11">
    <w:abstractNumId w:val="10"/>
  </w:num>
  <w:num w:numId="12">
    <w:abstractNumId w:val="12"/>
  </w:num>
  <w:num w:numId="13">
    <w:abstractNumId w:val="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65BE"/>
    <w:rsid w:val="00055AB3"/>
    <w:rsid w:val="000A73A0"/>
    <w:rsid w:val="000E06E6"/>
    <w:rsid w:val="0019452F"/>
    <w:rsid w:val="001D6B79"/>
    <w:rsid w:val="0026540E"/>
    <w:rsid w:val="00286CA5"/>
    <w:rsid w:val="002B17AC"/>
    <w:rsid w:val="002C0484"/>
    <w:rsid w:val="002D3A1F"/>
    <w:rsid w:val="002D3C4B"/>
    <w:rsid w:val="00341B4A"/>
    <w:rsid w:val="00406BC4"/>
    <w:rsid w:val="004B73DF"/>
    <w:rsid w:val="004C1217"/>
    <w:rsid w:val="00594E28"/>
    <w:rsid w:val="005F1E0B"/>
    <w:rsid w:val="008165F0"/>
    <w:rsid w:val="00872EB8"/>
    <w:rsid w:val="00931937"/>
    <w:rsid w:val="00981B36"/>
    <w:rsid w:val="00A37F9B"/>
    <w:rsid w:val="00AD217E"/>
    <w:rsid w:val="00B03FD7"/>
    <w:rsid w:val="00C13054"/>
    <w:rsid w:val="00C602E0"/>
    <w:rsid w:val="00C91D97"/>
    <w:rsid w:val="00CE0FC0"/>
    <w:rsid w:val="00DD4E8C"/>
    <w:rsid w:val="00DE79D5"/>
    <w:rsid w:val="00DF7916"/>
    <w:rsid w:val="00E110AB"/>
    <w:rsid w:val="00E25211"/>
    <w:rsid w:val="00E55AEC"/>
    <w:rsid w:val="00EC3048"/>
    <w:rsid w:val="00F765BE"/>
    <w:rsid w:val="00FF6DE8"/>
    <w:rsid w:val="00FF7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72"/>
        <w:szCs w:val="7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BE"/>
    <w:rPr>
      <w:rFonts w:asciiTheme="minorHAnsi" w:hAnsiTheme="minorHAnsi"/>
      <w:sz w:val="22"/>
      <w:szCs w:val="22"/>
      <w:lang w:val="ru-RU" w:bidi="ar-SA"/>
    </w:rPr>
  </w:style>
  <w:style w:type="paragraph" w:styleId="1">
    <w:name w:val="heading 1"/>
    <w:basedOn w:val="a"/>
    <w:next w:val="a"/>
    <w:link w:val="10"/>
    <w:uiPriority w:val="9"/>
    <w:qFormat/>
    <w:rsid w:val="00286CA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286CA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286CA5"/>
    <w:pPr>
      <w:keepNext/>
      <w:keepLines/>
      <w:spacing w:before="200" w:after="0"/>
      <w:outlineLvl w:val="2"/>
    </w:pPr>
    <w:rPr>
      <w:rFonts w:asciiTheme="majorHAnsi" w:eastAsiaTheme="majorEastAsia" w:hAnsiTheme="majorHAnsi" w:cstheme="majorBidi"/>
      <w:b/>
      <w:bCs/>
      <w:color w:val="4F81BD" w:themeColor="accent1"/>
      <w:sz w:val="72"/>
      <w:szCs w:val="72"/>
      <w:lang w:val="en-US" w:bidi="en-US"/>
    </w:rPr>
  </w:style>
  <w:style w:type="paragraph" w:styleId="4">
    <w:name w:val="heading 4"/>
    <w:basedOn w:val="a"/>
    <w:next w:val="a"/>
    <w:link w:val="40"/>
    <w:uiPriority w:val="9"/>
    <w:semiHidden/>
    <w:unhideWhenUsed/>
    <w:qFormat/>
    <w:rsid w:val="00286CA5"/>
    <w:pPr>
      <w:keepNext/>
      <w:keepLines/>
      <w:spacing w:before="200" w:after="0"/>
      <w:outlineLvl w:val="3"/>
    </w:pPr>
    <w:rPr>
      <w:rFonts w:asciiTheme="majorHAnsi" w:eastAsiaTheme="majorEastAsia" w:hAnsiTheme="majorHAnsi" w:cstheme="majorBidi"/>
      <w:b/>
      <w:bCs/>
      <w:i/>
      <w:iCs/>
      <w:color w:val="4F81BD" w:themeColor="accent1"/>
      <w:sz w:val="72"/>
      <w:szCs w:val="72"/>
      <w:lang w:val="en-US" w:bidi="en-US"/>
    </w:rPr>
  </w:style>
  <w:style w:type="paragraph" w:styleId="5">
    <w:name w:val="heading 5"/>
    <w:basedOn w:val="a"/>
    <w:next w:val="a"/>
    <w:link w:val="50"/>
    <w:uiPriority w:val="9"/>
    <w:semiHidden/>
    <w:unhideWhenUsed/>
    <w:qFormat/>
    <w:rsid w:val="00286CA5"/>
    <w:pPr>
      <w:keepNext/>
      <w:keepLines/>
      <w:spacing w:before="200" w:after="0"/>
      <w:outlineLvl w:val="4"/>
    </w:pPr>
    <w:rPr>
      <w:rFonts w:asciiTheme="majorHAnsi" w:eastAsiaTheme="majorEastAsia" w:hAnsiTheme="majorHAnsi" w:cstheme="majorBidi"/>
      <w:color w:val="243F60" w:themeColor="accent1" w:themeShade="7F"/>
      <w:sz w:val="72"/>
      <w:szCs w:val="72"/>
      <w:lang w:val="en-US" w:bidi="en-US"/>
    </w:rPr>
  </w:style>
  <w:style w:type="paragraph" w:styleId="6">
    <w:name w:val="heading 6"/>
    <w:basedOn w:val="a"/>
    <w:next w:val="a"/>
    <w:link w:val="60"/>
    <w:uiPriority w:val="9"/>
    <w:semiHidden/>
    <w:unhideWhenUsed/>
    <w:qFormat/>
    <w:rsid w:val="00286CA5"/>
    <w:pPr>
      <w:keepNext/>
      <w:keepLines/>
      <w:spacing w:before="200" w:after="0"/>
      <w:outlineLvl w:val="5"/>
    </w:pPr>
    <w:rPr>
      <w:rFonts w:asciiTheme="majorHAnsi" w:eastAsiaTheme="majorEastAsia" w:hAnsiTheme="majorHAnsi" w:cstheme="majorBidi"/>
      <w:i/>
      <w:iCs/>
      <w:color w:val="243F60" w:themeColor="accent1" w:themeShade="7F"/>
      <w:sz w:val="72"/>
      <w:szCs w:val="72"/>
      <w:lang w:val="en-US" w:bidi="en-US"/>
    </w:rPr>
  </w:style>
  <w:style w:type="paragraph" w:styleId="7">
    <w:name w:val="heading 7"/>
    <w:basedOn w:val="a"/>
    <w:next w:val="a"/>
    <w:link w:val="70"/>
    <w:uiPriority w:val="9"/>
    <w:semiHidden/>
    <w:unhideWhenUsed/>
    <w:qFormat/>
    <w:rsid w:val="00286CA5"/>
    <w:pPr>
      <w:keepNext/>
      <w:keepLines/>
      <w:spacing w:before="200" w:after="0"/>
      <w:outlineLvl w:val="6"/>
    </w:pPr>
    <w:rPr>
      <w:rFonts w:asciiTheme="majorHAnsi" w:eastAsiaTheme="majorEastAsia" w:hAnsiTheme="majorHAnsi" w:cstheme="majorBidi"/>
      <w:i/>
      <w:iCs/>
      <w:color w:val="404040" w:themeColor="text1" w:themeTint="BF"/>
      <w:sz w:val="72"/>
      <w:szCs w:val="72"/>
      <w:lang w:val="en-US" w:bidi="en-US"/>
    </w:rPr>
  </w:style>
  <w:style w:type="paragraph" w:styleId="8">
    <w:name w:val="heading 8"/>
    <w:basedOn w:val="a"/>
    <w:next w:val="a"/>
    <w:link w:val="80"/>
    <w:uiPriority w:val="9"/>
    <w:semiHidden/>
    <w:unhideWhenUsed/>
    <w:qFormat/>
    <w:rsid w:val="00286CA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286CA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86C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6C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6C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86C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6C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6C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6CA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86CA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86CA5"/>
    <w:pPr>
      <w:spacing w:line="240" w:lineRule="auto"/>
    </w:pPr>
    <w:rPr>
      <w:rFonts w:asciiTheme="majorHAnsi" w:hAnsiTheme="majorHAnsi"/>
      <w:b/>
      <w:bCs/>
      <w:color w:val="4F81BD" w:themeColor="accent1"/>
      <w:sz w:val="18"/>
      <w:szCs w:val="18"/>
      <w:lang w:val="en-US" w:bidi="en-US"/>
    </w:rPr>
  </w:style>
  <w:style w:type="paragraph" w:styleId="a4">
    <w:name w:val="Title"/>
    <w:basedOn w:val="a"/>
    <w:next w:val="a"/>
    <w:link w:val="a5"/>
    <w:uiPriority w:val="10"/>
    <w:qFormat/>
    <w:rsid w:val="00286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286CA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86CA5"/>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286CA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86CA5"/>
    <w:rPr>
      <w:b/>
      <w:bCs/>
    </w:rPr>
  </w:style>
  <w:style w:type="character" w:styleId="a9">
    <w:name w:val="Emphasis"/>
    <w:basedOn w:val="a0"/>
    <w:uiPriority w:val="20"/>
    <w:qFormat/>
    <w:rsid w:val="00286CA5"/>
    <w:rPr>
      <w:i/>
      <w:iCs/>
    </w:rPr>
  </w:style>
  <w:style w:type="paragraph" w:styleId="aa">
    <w:name w:val="No Spacing"/>
    <w:link w:val="ab"/>
    <w:uiPriority w:val="1"/>
    <w:qFormat/>
    <w:rsid w:val="00286CA5"/>
    <w:pPr>
      <w:spacing w:after="0" w:line="240" w:lineRule="auto"/>
    </w:pPr>
  </w:style>
  <w:style w:type="paragraph" w:styleId="ac">
    <w:name w:val="List Paragraph"/>
    <w:basedOn w:val="a"/>
    <w:uiPriority w:val="99"/>
    <w:qFormat/>
    <w:rsid w:val="00286CA5"/>
    <w:pPr>
      <w:ind w:left="720"/>
      <w:contextualSpacing/>
    </w:pPr>
    <w:rPr>
      <w:rFonts w:asciiTheme="majorHAnsi" w:hAnsiTheme="majorHAnsi"/>
      <w:sz w:val="72"/>
      <w:szCs w:val="72"/>
      <w:lang w:val="en-US" w:bidi="en-US"/>
    </w:rPr>
  </w:style>
  <w:style w:type="paragraph" w:styleId="21">
    <w:name w:val="Quote"/>
    <w:basedOn w:val="a"/>
    <w:next w:val="a"/>
    <w:link w:val="22"/>
    <w:uiPriority w:val="29"/>
    <w:qFormat/>
    <w:rsid w:val="00286CA5"/>
    <w:rPr>
      <w:rFonts w:asciiTheme="majorHAnsi" w:hAnsiTheme="majorHAnsi"/>
      <w:i/>
      <w:iCs/>
      <w:color w:val="000000" w:themeColor="text1"/>
      <w:sz w:val="72"/>
      <w:szCs w:val="72"/>
      <w:lang w:val="en-US" w:bidi="en-US"/>
    </w:rPr>
  </w:style>
  <w:style w:type="character" w:customStyle="1" w:styleId="22">
    <w:name w:val="Цитата 2 Знак"/>
    <w:basedOn w:val="a0"/>
    <w:link w:val="21"/>
    <w:uiPriority w:val="29"/>
    <w:rsid w:val="00286CA5"/>
    <w:rPr>
      <w:i/>
      <w:iCs/>
      <w:color w:val="000000" w:themeColor="text1"/>
    </w:rPr>
  </w:style>
  <w:style w:type="paragraph" w:styleId="ad">
    <w:name w:val="Intense Quote"/>
    <w:basedOn w:val="a"/>
    <w:next w:val="a"/>
    <w:link w:val="ae"/>
    <w:uiPriority w:val="30"/>
    <w:qFormat/>
    <w:rsid w:val="00286CA5"/>
    <w:pPr>
      <w:pBdr>
        <w:bottom w:val="single" w:sz="4" w:space="4" w:color="4F81BD" w:themeColor="accent1"/>
      </w:pBdr>
      <w:spacing w:before="200" w:after="280"/>
      <w:ind w:left="936" w:right="936"/>
    </w:pPr>
    <w:rPr>
      <w:rFonts w:asciiTheme="majorHAnsi" w:hAnsiTheme="majorHAnsi"/>
      <w:b/>
      <w:bCs/>
      <w:i/>
      <w:iCs/>
      <w:color w:val="4F81BD" w:themeColor="accent1"/>
      <w:sz w:val="72"/>
      <w:szCs w:val="72"/>
      <w:lang w:val="en-US" w:bidi="en-US"/>
    </w:rPr>
  </w:style>
  <w:style w:type="character" w:customStyle="1" w:styleId="ae">
    <w:name w:val="Выделенная цитата Знак"/>
    <w:basedOn w:val="a0"/>
    <w:link w:val="ad"/>
    <w:uiPriority w:val="30"/>
    <w:rsid w:val="00286CA5"/>
    <w:rPr>
      <w:b/>
      <w:bCs/>
      <w:i/>
      <w:iCs/>
      <w:color w:val="4F81BD" w:themeColor="accent1"/>
    </w:rPr>
  </w:style>
  <w:style w:type="character" w:styleId="af">
    <w:name w:val="Subtle Emphasis"/>
    <w:basedOn w:val="a0"/>
    <w:uiPriority w:val="19"/>
    <w:qFormat/>
    <w:rsid w:val="00286CA5"/>
    <w:rPr>
      <w:i/>
      <w:iCs/>
      <w:color w:val="808080" w:themeColor="text1" w:themeTint="7F"/>
    </w:rPr>
  </w:style>
  <w:style w:type="character" w:styleId="af0">
    <w:name w:val="Intense Emphasis"/>
    <w:basedOn w:val="a0"/>
    <w:uiPriority w:val="21"/>
    <w:qFormat/>
    <w:rsid w:val="00286CA5"/>
    <w:rPr>
      <w:b/>
      <w:bCs/>
      <w:i/>
      <w:iCs/>
      <w:color w:val="4F81BD" w:themeColor="accent1"/>
    </w:rPr>
  </w:style>
  <w:style w:type="character" w:styleId="af1">
    <w:name w:val="Subtle Reference"/>
    <w:basedOn w:val="a0"/>
    <w:uiPriority w:val="31"/>
    <w:qFormat/>
    <w:rsid w:val="00286CA5"/>
    <w:rPr>
      <w:smallCaps/>
      <w:color w:val="C0504D" w:themeColor="accent2"/>
      <w:u w:val="single"/>
    </w:rPr>
  </w:style>
  <w:style w:type="character" w:styleId="af2">
    <w:name w:val="Intense Reference"/>
    <w:basedOn w:val="a0"/>
    <w:uiPriority w:val="32"/>
    <w:qFormat/>
    <w:rsid w:val="00286CA5"/>
    <w:rPr>
      <w:b/>
      <w:bCs/>
      <w:smallCaps/>
      <w:color w:val="C0504D" w:themeColor="accent2"/>
      <w:spacing w:val="5"/>
      <w:u w:val="single"/>
    </w:rPr>
  </w:style>
  <w:style w:type="character" w:styleId="af3">
    <w:name w:val="Book Title"/>
    <w:basedOn w:val="a0"/>
    <w:uiPriority w:val="33"/>
    <w:qFormat/>
    <w:rsid w:val="00286CA5"/>
    <w:rPr>
      <w:b/>
      <w:bCs/>
      <w:smallCaps/>
      <w:spacing w:val="5"/>
    </w:rPr>
  </w:style>
  <w:style w:type="paragraph" w:styleId="af4">
    <w:name w:val="TOC Heading"/>
    <w:basedOn w:val="1"/>
    <w:next w:val="a"/>
    <w:uiPriority w:val="39"/>
    <w:semiHidden/>
    <w:unhideWhenUsed/>
    <w:qFormat/>
    <w:rsid w:val="00286CA5"/>
    <w:pPr>
      <w:outlineLvl w:val="9"/>
    </w:pPr>
  </w:style>
  <w:style w:type="table" w:customStyle="1" w:styleId="11">
    <w:name w:val="Сетка таблицы1"/>
    <w:basedOn w:val="a1"/>
    <w:rsid w:val="00F765BE"/>
    <w:pPr>
      <w:spacing w:after="0" w:line="240" w:lineRule="auto"/>
    </w:pPr>
    <w:rPr>
      <w:rFonts w:asciiTheme="minorHAnsi" w:hAnsiTheme="minorHAns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99"/>
    <w:locked/>
    <w:rsid w:val="002D3A1F"/>
  </w:style>
  <w:style w:type="character" w:customStyle="1" w:styleId="c2">
    <w:name w:val="c2"/>
    <w:basedOn w:val="a0"/>
    <w:rsid w:val="002D3A1F"/>
  </w:style>
  <w:style w:type="paragraph" w:styleId="af5">
    <w:name w:val="header"/>
    <w:basedOn w:val="a"/>
    <w:link w:val="af6"/>
    <w:uiPriority w:val="99"/>
    <w:semiHidden/>
    <w:unhideWhenUsed/>
    <w:rsid w:val="00AD217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AD217E"/>
    <w:rPr>
      <w:rFonts w:asciiTheme="minorHAnsi" w:hAnsiTheme="minorHAnsi"/>
      <w:sz w:val="22"/>
      <w:szCs w:val="22"/>
      <w:lang w:val="ru-RU" w:bidi="ar-SA"/>
    </w:rPr>
  </w:style>
  <w:style w:type="paragraph" w:styleId="af7">
    <w:name w:val="footer"/>
    <w:basedOn w:val="a"/>
    <w:link w:val="af8"/>
    <w:uiPriority w:val="99"/>
    <w:unhideWhenUsed/>
    <w:rsid w:val="00AD217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D217E"/>
    <w:rPr>
      <w:rFonts w:asciiTheme="minorHAnsi" w:hAnsiTheme="minorHAns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0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3628-13BD-4CE3-AE1A-3623915D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dcterms:created xsi:type="dcterms:W3CDTF">2019-09-11T17:29:00Z</dcterms:created>
  <dcterms:modified xsi:type="dcterms:W3CDTF">2019-09-13T08:53:00Z</dcterms:modified>
</cp:coreProperties>
</file>