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12" w:rsidRPr="000B306E" w:rsidRDefault="00817C08" w:rsidP="00E95665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06E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817C08" w:rsidRDefault="00817C08" w:rsidP="00D9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06E">
        <w:rPr>
          <w:rFonts w:ascii="Times New Roman" w:hAnsi="Times New Roman" w:cs="Times New Roman"/>
          <w:sz w:val="28"/>
          <w:szCs w:val="28"/>
        </w:rPr>
        <w:t xml:space="preserve">1 февраля </w:t>
      </w:r>
      <w:r w:rsidR="002B2AAD">
        <w:rPr>
          <w:rFonts w:ascii="Times New Roman" w:hAnsi="Times New Roman" w:cs="Times New Roman"/>
          <w:sz w:val="28"/>
          <w:szCs w:val="28"/>
        </w:rPr>
        <w:t>202</w:t>
      </w:r>
      <w:r w:rsidR="00A936A0">
        <w:rPr>
          <w:rFonts w:ascii="Times New Roman" w:hAnsi="Times New Roman" w:cs="Times New Roman"/>
          <w:sz w:val="28"/>
          <w:szCs w:val="28"/>
        </w:rPr>
        <w:t>3</w:t>
      </w:r>
      <w:r w:rsidR="002B2AA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B71D9">
        <w:rPr>
          <w:rFonts w:ascii="Times New Roman" w:hAnsi="Times New Roman" w:cs="Times New Roman"/>
          <w:sz w:val="28"/>
          <w:szCs w:val="28"/>
        </w:rPr>
        <w:t>начинается</w:t>
      </w:r>
      <w:r w:rsidRPr="000B306E">
        <w:rPr>
          <w:rFonts w:ascii="Times New Roman" w:hAnsi="Times New Roman" w:cs="Times New Roman"/>
          <w:sz w:val="28"/>
          <w:szCs w:val="28"/>
        </w:rPr>
        <w:t xml:space="preserve"> комплектование дошкольных образовательных учреждений Санкт-Петербурга</w:t>
      </w:r>
      <w:r w:rsidR="002B2AAD">
        <w:rPr>
          <w:rFonts w:ascii="Times New Roman" w:hAnsi="Times New Roman" w:cs="Times New Roman"/>
          <w:sz w:val="28"/>
          <w:szCs w:val="28"/>
        </w:rPr>
        <w:t xml:space="preserve"> на 202</w:t>
      </w:r>
      <w:r w:rsidR="007B71D9">
        <w:rPr>
          <w:rFonts w:ascii="Times New Roman" w:hAnsi="Times New Roman" w:cs="Times New Roman"/>
          <w:sz w:val="28"/>
          <w:szCs w:val="28"/>
        </w:rPr>
        <w:t>3</w:t>
      </w:r>
      <w:r w:rsidR="002B2AAD">
        <w:rPr>
          <w:rFonts w:ascii="Times New Roman" w:hAnsi="Times New Roman" w:cs="Times New Roman"/>
          <w:sz w:val="28"/>
          <w:szCs w:val="28"/>
        </w:rPr>
        <w:t>/202</w:t>
      </w:r>
      <w:r w:rsidR="007B71D9">
        <w:rPr>
          <w:rFonts w:ascii="Times New Roman" w:hAnsi="Times New Roman" w:cs="Times New Roman"/>
          <w:sz w:val="28"/>
          <w:szCs w:val="28"/>
        </w:rPr>
        <w:t>4</w:t>
      </w:r>
      <w:r w:rsidR="002B2AAD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0B306E">
        <w:rPr>
          <w:rFonts w:ascii="Times New Roman" w:hAnsi="Times New Roman" w:cs="Times New Roman"/>
          <w:sz w:val="28"/>
          <w:szCs w:val="28"/>
        </w:rPr>
        <w:t>.</w:t>
      </w:r>
    </w:p>
    <w:p w:rsidR="00E90F12" w:rsidRPr="00E90F12" w:rsidRDefault="00E90F12" w:rsidP="00D9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F12">
        <w:rPr>
          <w:rFonts w:ascii="Times New Roman" w:hAnsi="Times New Roman" w:cs="Times New Roman"/>
          <w:sz w:val="28"/>
          <w:szCs w:val="28"/>
        </w:rPr>
        <w:t xml:space="preserve">Комплектование детских садов осуществляется </w:t>
      </w:r>
      <w:r w:rsidR="008F4304">
        <w:rPr>
          <w:rFonts w:ascii="Times New Roman" w:hAnsi="Times New Roman" w:cs="Times New Roman"/>
          <w:sz w:val="28"/>
          <w:szCs w:val="28"/>
        </w:rPr>
        <w:t xml:space="preserve">в единой </w:t>
      </w:r>
      <w:r w:rsidR="008F4304" w:rsidRPr="008F4304">
        <w:rPr>
          <w:rFonts w:ascii="Times New Roman" w:hAnsi="Times New Roman" w:cs="Times New Roman"/>
          <w:sz w:val="28"/>
          <w:szCs w:val="28"/>
        </w:rPr>
        <w:t xml:space="preserve">региональной информационной системе </w:t>
      </w:r>
      <w:r w:rsidRPr="008F4304">
        <w:rPr>
          <w:rFonts w:ascii="Times New Roman" w:hAnsi="Times New Roman" w:cs="Times New Roman"/>
          <w:sz w:val="28"/>
          <w:szCs w:val="28"/>
        </w:rPr>
        <w:t>с</w:t>
      </w:r>
      <w:r w:rsidRPr="00E90F12">
        <w:rPr>
          <w:rFonts w:ascii="Times New Roman" w:hAnsi="Times New Roman" w:cs="Times New Roman"/>
          <w:sz w:val="28"/>
          <w:szCs w:val="28"/>
        </w:rPr>
        <w:t xml:space="preserve"> учетом даты постановки ребенка на учет (дата </w:t>
      </w:r>
      <w:r w:rsidR="00A35EE7">
        <w:rPr>
          <w:rFonts w:ascii="Times New Roman" w:hAnsi="Times New Roman" w:cs="Times New Roman"/>
          <w:sz w:val="28"/>
          <w:szCs w:val="28"/>
        </w:rPr>
        <w:t>подачи заявления</w:t>
      </w:r>
      <w:r w:rsidRPr="00E90F12">
        <w:rPr>
          <w:rFonts w:ascii="Times New Roman" w:hAnsi="Times New Roman" w:cs="Times New Roman"/>
          <w:sz w:val="28"/>
          <w:szCs w:val="28"/>
        </w:rPr>
        <w:t xml:space="preserve">), а также подтвержденного права на внеочередной, первоочередной или преимущественный прием ребенка в детский сад. </w:t>
      </w:r>
    </w:p>
    <w:p w:rsidR="007B71D9" w:rsidRPr="007B71D9" w:rsidRDefault="007B71D9" w:rsidP="007B7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1D9">
        <w:rPr>
          <w:rFonts w:ascii="Times New Roman" w:hAnsi="Times New Roman" w:cs="Times New Roman"/>
          <w:sz w:val="28"/>
          <w:szCs w:val="28"/>
        </w:rPr>
        <w:t>Сроки комплектования для детей, зарегистрированных по месту жительства или по мес</w:t>
      </w:r>
      <w:bookmarkStart w:id="0" w:name="_GoBack"/>
      <w:bookmarkEnd w:id="0"/>
      <w:r w:rsidRPr="007B71D9">
        <w:rPr>
          <w:rFonts w:ascii="Times New Roman" w:hAnsi="Times New Roman" w:cs="Times New Roman"/>
          <w:sz w:val="28"/>
          <w:szCs w:val="28"/>
        </w:rPr>
        <w:t>ту пребывания на территории Санкт-Петербурга:</w:t>
      </w:r>
    </w:p>
    <w:p w:rsidR="007B71D9" w:rsidRPr="007B71D9" w:rsidRDefault="007B71D9" w:rsidP="007B7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1D9">
        <w:rPr>
          <w:rFonts w:ascii="Times New Roman" w:hAnsi="Times New Roman" w:cs="Times New Roman"/>
          <w:sz w:val="28"/>
          <w:szCs w:val="28"/>
        </w:rPr>
        <w:t xml:space="preserve">имеющих внеочередное, первоочередное, преимущественное право на зачисление в </w:t>
      </w:r>
      <w:r>
        <w:rPr>
          <w:rFonts w:ascii="Times New Roman" w:hAnsi="Times New Roman" w:cs="Times New Roman"/>
          <w:sz w:val="28"/>
          <w:szCs w:val="28"/>
        </w:rPr>
        <w:t>дошкольное образовательное учреждение (далее – ДОУ)</w:t>
      </w:r>
      <w:r w:rsidRPr="007B71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7B71D9">
        <w:rPr>
          <w:rFonts w:ascii="Times New Roman" w:hAnsi="Times New Roman" w:cs="Times New Roman"/>
          <w:sz w:val="28"/>
          <w:szCs w:val="28"/>
        </w:rPr>
        <w:t>с 1 февраля по 1 марта текущего года;</w:t>
      </w:r>
    </w:p>
    <w:p w:rsidR="007B71D9" w:rsidRPr="007B71D9" w:rsidRDefault="007B71D9" w:rsidP="007B7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1D9">
        <w:rPr>
          <w:rFonts w:ascii="Times New Roman" w:hAnsi="Times New Roman" w:cs="Times New Roman"/>
          <w:sz w:val="28"/>
          <w:szCs w:val="28"/>
        </w:rPr>
        <w:t xml:space="preserve">стоящих на учете, в том числе в группы компенсирующей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7B71D9">
        <w:rPr>
          <w:rFonts w:ascii="Times New Roman" w:hAnsi="Times New Roman" w:cs="Times New Roman"/>
          <w:sz w:val="28"/>
          <w:szCs w:val="28"/>
        </w:rPr>
        <w:t>и оздоровительной направленностей, с 1 марта текущего года.</w:t>
      </w:r>
    </w:p>
    <w:p w:rsidR="007B71D9" w:rsidRDefault="007B71D9" w:rsidP="007B7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1D9">
        <w:rPr>
          <w:rFonts w:ascii="Times New Roman" w:hAnsi="Times New Roman" w:cs="Times New Roman"/>
          <w:sz w:val="28"/>
          <w:szCs w:val="28"/>
        </w:rPr>
        <w:t xml:space="preserve">Дети, стоящие на учете, не зарегистрированные по месту жительства или по месту пребывания на территории Санкт-Петербурга, получают направления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7B71D9">
        <w:rPr>
          <w:rFonts w:ascii="Times New Roman" w:hAnsi="Times New Roman" w:cs="Times New Roman"/>
          <w:sz w:val="28"/>
          <w:szCs w:val="28"/>
        </w:rPr>
        <w:t xml:space="preserve"> в период доукомплектования с 1 июля текущего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7B71D9">
        <w:rPr>
          <w:rFonts w:ascii="Times New Roman" w:hAnsi="Times New Roman" w:cs="Times New Roman"/>
          <w:sz w:val="28"/>
          <w:szCs w:val="28"/>
        </w:rPr>
        <w:t xml:space="preserve">по 31 января следующего года. </w:t>
      </w:r>
    </w:p>
    <w:p w:rsidR="00B70A12" w:rsidRDefault="00B70A12" w:rsidP="00842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06E">
        <w:rPr>
          <w:rFonts w:ascii="Times New Roman" w:hAnsi="Times New Roman" w:cs="Times New Roman"/>
          <w:sz w:val="28"/>
          <w:szCs w:val="28"/>
        </w:rPr>
        <w:t>Внеочередное, первоочередное или преимущественное право предоставляется родителям (законным представителям) на основании документа, подтверждающего наличие такого права.</w:t>
      </w:r>
    </w:p>
    <w:p w:rsidR="007B71D9" w:rsidRPr="000B306E" w:rsidRDefault="007B71D9" w:rsidP="00842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1D9">
        <w:rPr>
          <w:rFonts w:ascii="Times New Roman" w:hAnsi="Times New Roman" w:cs="Times New Roman"/>
          <w:sz w:val="28"/>
          <w:szCs w:val="28"/>
        </w:rPr>
        <w:t xml:space="preserve">Неполная семья, находящаяся в трудной жизненной ситуации, представляет документы при постановке ребенка на учет и при приеме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71D9">
        <w:rPr>
          <w:rFonts w:ascii="Times New Roman" w:hAnsi="Times New Roman" w:cs="Times New Roman"/>
          <w:sz w:val="28"/>
          <w:szCs w:val="28"/>
        </w:rPr>
        <w:t>ОУ в соответствии с действующим законодательством (свидетельство о рождении ребенка из неполной семьи, в которой единственный родитель воспитывает одного и более детей (в свидетельстве о рождении ребенка указан один родитель); свидетельство о смерти второго родителя в семье; документ о признании судом второго родителя безвестно отсутствующим (умершим), лишенным родительских прав (ограниченным в родительских правах); решение суда (судебный приказ) о взыскании алиментов либо документ о неисполнении соглашения об уплате алиментов на ребенка вторым родителем; социальный контракт, заключенный между гражданином и органом социальной защиты населения по месту жительства или месту пребывания гражданина; иные документы, подтверждающие статус неполной семьи, находящейся в трудной жизненной ситуации).</w:t>
      </w:r>
    </w:p>
    <w:p w:rsidR="007B71D9" w:rsidRDefault="007B71D9" w:rsidP="00842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1D9">
        <w:rPr>
          <w:rFonts w:ascii="Times New Roman" w:hAnsi="Times New Roman" w:cs="Times New Roman"/>
          <w:sz w:val="28"/>
          <w:szCs w:val="28"/>
        </w:rPr>
        <w:t xml:space="preserve">При отсутствии сведений, подтверждающих наличие внеочередного, первоочередного, преимущественного права на предоставление ребенку места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71D9">
        <w:rPr>
          <w:rFonts w:ascii="Times New Roman" w:hAnsi="Times New Roman" w:cs="Times New Roman"/>
          <w:sz w:val="28"/>
          <w:szCs w:val="28"/>
        </w:rPr>
        <w:t xml:space="preserve">ОУ до начала периода комплектования, выдача направления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71D9">
        <w:rPr>
          <w:rFonts w:ascii="Times New Roman" w:hAnsi="Times New Roman" w:cs="Times New Roman"/>
          <w:sz w:val="28"/>
          <w:szCs w:val="28"/>
        </w:rPr>
        <w:t xml:space="preserve">ОУ рассматривается на общих основаниях до предоставления оригиналов документов, подтверждающих право заявителя внеочередного, первоочередного, преимущественного приема ребенка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71D9">
        <w:rPr>
          <w:rFonts w:ascii="Times New Roman" w:hAnsi="Times New Roman" w:cs="Times New Roman"/>
          <w:sz w:val="28"/>
          <w:szCs w:val="28"/>
        </w:rPr>
        <w:t xml:space="preserve">ОУ. </w:t>
      </w:r>
    </w:p>
    <w:p w:rsidR="00817C08" w:rsidRPr="000B306E" w:rsidRDefault="00817C08" w:rsidP="00842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06E">
        <w:rPr>
          <w:rFonts w:ascii="Times New Roman" w:hAnsi="Times New Roman" w:cs="Times New Roman"/>
          <w:sz w:val="28"/>
          <w:szCs w:val="28"/>
        </w:rPr>
        <w:t xml:space="preserve">Комплектование групп компенсирующей направленности осуществляется на основании заключений, выданных </w:t>
      </w:r>
      <w:r w:rsidR="00F30539">
        <w:rPr>
          <w:rFonts w:ascii="Times New Roman" w:hAnsi="Times New Roman" w:cs="Times New Roman"/>
          <w:sz w:val="28"/>
          <w:szCs w:val="28"/>
        </w:rPr>
        <w:t>территориальной психолого-медико-педагогической комисси</w:t>
      </w:r>
      <w:r w:rsidR="00B70A12">
        <w:rPr>
          <w:rFonts w:ascii="Times New Roman" w:hAnsi="Times New Roman" w:cs="Times New Roman"/>
          <w:sz w:val="28"/>
          <w:szCs w:val="28"/>
        </w:rPr>
        <w:t>ей</w:t>
      </w:r>
      <w:r w:rsidR="00F30539">
        <w:rPr>
          <w:rFonts w:ascii="Times New Roman" w:hAnsi="Times New Roman" w:cs="Times New Roman"/>
          <w:sz w:val="28"/>
          <w:szCs w:val="28"/>
        </w:rPr>
        <w:t xml:space="preserve">, расположенной по адресу: Санкт-Петербург, </w:t>
      </w:r>
      <w:proofErr w:type="spellStart"/>
      <w:r w:rsidR="00F30539">
        <w:rPr>
          <w:rFonts w:ascii="Times New Roman" w:hAnsi="Times New Roman" w:cs="Times New Roman"/>
          <w:sz w:val="28"/>
          <w:szCs w:val="28"/>
        </w:rPr>
        <w:t>г.Колпино</w:t>
      </w:r>
      <w:proofErr w:type="spellEnd"/>
      <w:r w:rsidR="00F305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0539">
        <w:rPr>
          <w:rFonts w:ascii="Times New Roman" w:hAnsi="Times New Roman" w:cs="Times New Roman"/>
          <w:sz w:val="28"/>
          <w:szCs w:val="28"/>
        </w:rPr>
        <w:t>ул.Веры</w:t>
      </w:r>
      <w:proofErr w:type="spellEnd"/>
      <w:r w:rsidR="00F30539">
        <w:rPr>
          <w:rFonts w:ascii="Times New Roman" w:hAnsi="Times New Roman" w:cs="Times New Roman"/>
          <w:sz w:val="28"/>
          <w:szCs w:val="28"/>
        </w:rPr>
        <w:t xml:space="preserve"> Слуцкой, д.32, корп.2, лит. А (адрес </w:t>
      </w:r>
      <w:r w:rsidR="00F30539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официального сайта в сети «Интернет»: </w:t>
      </w:r>
      <w:r w:rsidR="00F30539" w:rsidRPr="00F30539">
        <w:rPr>
          <w:rFonts w:ascii="Times New Roman" w:hAnsi="Times New Roman" w:cs="Times New Roman"/>
          <w:sz w:val="28"/>
          <w:szCs w:val="28"/>
        </w:rPr>
        <w:t>http://kolpino-center.ru/territorialnaya-psikhologo-mediko-pe/</w:t>
      </w:r>
      <w:r w:rsidR="00F30539">
        <w:rPr>
          <w:rFonts w:ascii="Times New Roman" w:hAnsi="Times New Roman" w:cs="Times New Roman"/>
          <w:sz w:val="28"/>
          <w:szCs w:val="28"/>
        </w:rPr>
        <w:t>)</w:t>
      </w:r>
      <w:r w:rsidRPr="000B306E">
        <w:rPr>
          <w:rFonts w:ascii="Times New Roman" w:hAnsi="Times New Roman" w:cs="Times New Roman"/>
          <w:sz w:val="28"/>
          <w:szCs w:val="28"/>
        </w:rPr>
        <w:t>.</w:t>
      </w:r>
    </w:p>
    <w:p w:rsidR="00817C08" w:rsidRPr="000B306E" w:rsidRDefault="00817C08" w:rsidP="00842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06E">
        <w:rPr>
          <w:rFonts w:ascii="Times New Roman" w:hAnsi="Times New Roman" w:cs="Times New Roman"/>
          <w:sz w:val="28"/>
          <w:szCs w:val="28"/>
        </w:rPr>
        <w:t xml:space="preserve">Комплектование групп оздоровительной направленностей осуществляется на основании медицинского заключения, выданного медицинской организацией. </w:t>
      </w:r>
    </w:p>
    <w:p w:rsidR="00817C08" w:rsidRDefault="00817C08" w:rsidP="00D9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06E">
        <w:rPr>
          <w:rFonts w:ascii="Times New Roman" w:hAnsi="Times New Roman" w:cs="Times New Roman"/>
          <w:sz w:val="28"/>
          <w:szCs w:val="28"/>
        </w:rPr>
        <w:t>Информация о количестве свободных мест в детских садах</w:t>
      </w:r>
      <w:r w:rsidR="00F30539">
        <w:rPr>
          <w:rFonts w:ascii="Times New Roman" w:hAnsi="Times New Roman" w:cs="Times New Roman"/>
          <w:sz w:val="28"/>
          <w:szCs w:val="28"/>
        </w:rPr>
        <w:t xml:space="preserve"> </w:t>
      </w:r>
      <w:r w:rsidR="002A51DD">
        <w:rPr>
          <w:rFonts w:ascii="Times New Roman" w:hAnsi="Times New Roman" w:cs="Times New Roman"/>
          <w:sz w:val="28"/>
          <w:szCs w:val="28"/>
        </w:rPr>
        <w:br/>
      </w:r>
      <w:r w:rsidRPr="000B306E">
        <w:rPr>
          <w:rFonts w:ascii="Times New Roman" w:hAnsi="Times New Roman" w:cs="Times New Roman"/>
          <w:sz w:val="28"/>
          <w:szCs w:val="28"/>
        </w:rPr>
        <w:t xml:space="preserve">на 1 сентября </w:t>
      </w:r>
      <w:r w:rsidR="007B71D9">
        <w:rPr>
          <w:rFonts w:ascii="Times New Roman" w:hAnsi="Times New Roman" w:cs="Times New Roman"/>
          <w:sz w:val="28"/>
          <w:szCs w:val="28"/>
        </w:rPr>
        <w:t>2023/2024</w:t>
      </w:r>
      <w:r w:rsidRPr="000B306E">
        <w:rPr>
          <w:rFonts w:ascii="Times New Roman" w:hAnsi="Times New Roman" w:cs="Times New Roman"/>
          <w:sz w:val="28"/>
          <w:szCs w:val="28"/>
        </w:rPr>
        <w:t xml:space="preserve"> учебного года размещ</w:t>
      </w:r>
      <w:r w:rsidR="00A35EE7">
        <w:rPr>
          <w:rFonts w:ascii="Times New Roman" w:hAnsi="Times New Roman" w:cs="Times New Roman"/>
          <w:sz w:val="28"/>
          <w:szCs w:val="28"/>
        </w:rPr>
        <w:t>ается</w:t>
      </w:r>
      <w:r w:rsidRPr="000B306E">
        <w:rPr>
          <w:rFonts w:ascii="Times New Roman" w:hAnsi="Times New Roman" w:cs="Times New Roman"/>
          <w:sz w:val="28"/>
          <w:szCs w:val="28"/>
        </w:rPr>
        <w:t xml:space="preserve"> </w:t>
      </w:r>
      <w:r w:rsidR="00B70A12" w:rsidRPr="000B306E">
        <w:rPr>
          <w:rFonts w:ascii="Times New Roman" w:hAnsi="Times New Roman" w:cs="Times New Roman"/>
          <w:sz w:val="28"/>
          <w:szCs w:val="28"/>
        </w:rPr>
        <w:t xml:space="preserve">на </w:t>
      </w:r>
      <w:r w:rsidR="007B71D9">
        <w:rPr>
          <w:rFonts w:ascii="Times New Roman" w:hAnsi="Times New Roman" w:cs="Times New Roman"/>
          <w:sz w:val="28"/>
          <w:szCs w:val="28"/>
        </w:rPr>
        <w:t xml:space="preserve">их </w:t>
      </w:r>
      <w:r w:rsidR="00B70A12" w:rsidRPr="000B306E">
        <w:rPr>
          <w:rFonts w:ascii="Times New Roman" w:hAnsi="Times New Roman" w:cs="Times New Roman"/>
          <w:sz w:val="28"/>
          <w:szCs w:val="28"/>
        </w:rPr>
        <w:t>официальных сайтах</w:t>
      </w:r>
      <w:r w:rsidRPr="000B306E">
        <w:rPr>
          <w:rFonts w:ascii="Times New Roman" w:hAnsi="Times New Roman" w:cs="Times New Roman"/>
          <w:sz w:val="28"/>
          <w:szCs w:val="28"/>
        </w:rPr>
        <w:t>.</w:t>
      </w:r>
    </w:p>
    <w:p w:rsidR="002A51DD" w:rsidRDefault="002B2AAD" w:rsidP="00D9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п</w:t>
      </w:r>
      <w:r w:rsidRPr="002B2AAD">
        <w:rPr>
          <w:rFonts w:ascii="Times New Roman" w:hAnsi="Times New Roman" w:cs="Times New Roman"/>
          <w:sz w:val="28"/>
          <w:szCs w:val="28"/>
        </w:rPr>
        <w:t xml:space="preserve">ри отсутствии мест в </w:t>
      </w:r>
      <w:r w:rsidR="002A51DD">
        <w:rPr>
          <w:rFonts w:ascii="Times New Roman" w:hAnsi="Times New Roman" w:cs="Times New Roman"/>
          <w:sz w:val="28"/>
          <w:szCs w:val="28"/>
        </w:rPr>
        <w:t xml:space="preserve">конкретном </w:t>
      </w:r>
      <w:r>
        <w:rPr>
          <w:rFonts w:ascii="Times New Roman" w:hAnsi="Times New Roman" w:cs="Times New Roman"/>
          <w:sz w:val="28"/>
          <w:szCs w:val="28"/>
        </w:rPr>
        <w:t>детск</w:t>
      </w:r>
      <w:r w:rsidR="002A51D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сад</w:t>
      </w:r>
      <w:r w:rsidR="002A51D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2AAD">
        <w:rPr>
          <w:rFonts w:ascii="Times New Roman" w:hAnsi="Times New Roman" w:cs="Times New Roman"/>
          <w:sz w:val="28"/>
          <w:szCs w:val="28"/>
        </w:rPr>
        <w:t xml:space="preserve"> </w:t>
      </w:r>
      <w:r w:rsidR="002A51DD">
        <w:rPr>
          <w:rFonts w:ascii="Times New Roman" w:hAnsi="Times New Roman" w:cs="Times New Roman"/>
          <w:sz w:val="28"/>
          <w:szCs w:val="28"/>
        </w:rPr>
        <w:t xml:space="preserve">предлагается альтернативный детский сад, в котором есть свободные места для данной возрастной категории </w:t>
      </w:r>
      <w:r w:rsidRPr="002B2AAD">
        <w:rPr>
          <w:rFonts w:ascii="Times New Roman" w:hAnsi="Times New Roman" w:cs="Times New Roman"/>
          <w:sz w:val="28"/>
          <w:szCs w:val="28"/>
        </w:rPr>
        <w:t>ребен</w:t>
      </w:r>
      <w:r w:rsidR="002A51DD">
        <w:rPr>
          <w:rFonts w:ascii="Times New Roman" w:hAnsi="Times New Roman" w:cs="Times New Roman"/>
          <w:sz w:val="28"/>
          <w:szCs w:val="28"/>
        </w:rPr>
        <w:t>ка.</w:t>
      </w:r>
    </w:p>
    <w:p w:rsidR="00817C08" w:rsidRPr="00842FF0" w:rsidRDefault="00E95665" w:rsidP="00D9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комплектования можно обратиться в</w:t>
      </w:r>
      <w:r w:rsidRPr="00E95665">
        <w:rPr>
          <w:rFonts w:ascii="Times New Roman" w:hAnsi="Times New Roman" w:cs="Times New Roman"/>
          <w:sz w:val="28"/>
          <w:szCs w:val="28"/>
        </w:rPr>
        <w:t xml:space="preserve"> </w:t>
      </w:r>
      <w:r w:rsidR="00F30539">
        <w:rPr>
          <w:rFonts w:ascii="Times New Roman" w:hAnsi="Times New Roman" w:cs="Times New Roman"/>
          <w:sz w:val="28"/>
          <w:szCs w:val="28"/>
        </w:rPr>
        <w:t>К</w:t>
      </w:r>
      <w:r w:rsidRPr="00E95665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F30539">
        <w:rPr>
          <w:rFonts w:ascii="Times New Roman" w:hAnsi="Times New Roman" w:cs="Times New Roman"/>
          <w:sz w:val="28"/>
          <w:szCs w:val="28"/>
        </w:rPr>
        <w:br/>
      </w:r>
      <w:r w:rsidRPr="00E95665">
        <w:rPr>
          <w:rFonts w:ascii="Times New Roman" w:hAnsi="Times New Roman" w:cs="Times New Roman"/>
          <w:sz w:val="28"/>
          <w:szCs w:val="28"/>
        </w:rPr>
        <w:t xml:space="preserve">по комплектованию по тел.573-92-59 </w:t>
      </w:r>
      <w:r>
        <w:rPr>
          <w:rFonts w:ascii="Times New Roman" w:hAnsi="Times New Roman" w:cs="Times New Roman"/>
          <w:sz w:val="28"/>
          <w:szCs w:val="28"/>
        </w:rPr>
        <w:t xml:space="preserve">ежедневно в рабочие дни </w:t>
      </w:r>
      <w:r w:rsidR="00F30539">
        <w:rPr>
          <w:rFonts w:ascii="Times New Roman" w:hAnsi="Times New Roman" w:cs="Times New Roman"/>
          <w:sz w:val="28"/>
          <w:szCs w:val="28"/>
        </w:rPr>
        <w:br/>
      </w:r>
      <w:r w:rsidRPr="00E95665">
        <w:rPr>
          <w:rFonts w:ascii="Times New Roman" w:hAnsi="Times New Roman" w:cs="Times New Roman"/>
          <w:sz w:val="28"/>
          <w:szCs w:val="28"/>
        </w:rPr>
        <w:t xml:space="preserve">с 9.30 до 17.30, либо </w:t>
      </w:r>
      <w:r w:rsidR="00B70A12">
        <w:rPr>
          <w:rFonts w:ascii="Times New Roman" w:hAnsi="Times New Roman" w:cs="Times New Roman"/>
          <w:sz w:val="28"/>
          <w:szCs w:val="28"/>
        </w:rPr>
        <w:t>очно</w:t>
      </w:r>
      <w:r w:rsidRPr="00E95665">
        <w:rPr>
          <w:rFonts w:ascii="Times New Roman" w:hAnsi="Times New Roman" w:cs="Times New Roman"/>
          <w:sz w:val="28"/>
          <w:szCs w:val="28"/>
        </w:rPr>
        <w:t xml:space="preserve"> по адресу: Санкт-Петербург, </w:t>
      </w:r>
      <w:proofErr w:type="spellStart"/>
      <w:r w:rsidRPr="00E95665">
        <w:rPr>
          <w:rFonts w:ascii="Times New Roman" w:hAnsi="Times New Roman" w:cs="Times New Roman"/>
          <w:sz w:val="28"/>
          <w:szCs w:val="28"/>
        </w:rPr>
        <w:t>г.Колпино</w:t>
      </w:r>
      <w:proofErr w:type="spellEnd"/>
      <w:r w:rsidRPr="00E95665">
        <w:rPr>
          <w:rFonts w:ascii="Times New Roman" w:hAnsi="Times New Roman" w:cs="Times New Roman"/>
          <w:sz w:val="28"/>
          <w:szCs w:val="28"/>
        </w:rPr>
        <w:t xml:space="preserve">, бульвар Победы, д.1, кабинет 215,  приемные дни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5665">
        <w:rPr>
          <w:rFonts w:ascii="Times New Roman" w:hAnsi="Times New Roman" w:cs="Times New Roman"/>
          <w:sz w:val="28"/>
          <w:szCs w:val="28"/>
        </w:rPr>
        <w:t xml:space="preserve">понедельник и четверг </w:t>
      </w:r>
      <w:r w:rsidR="00F30539">
        <w:rPr>
          <w:rFonts w:ascii="Times New Roman" w:hAnsi="Times New Roman" w:cs="Times New Roman"/>
          <w:sz w:val="28"/>
          <w:szCs w:val="28"/>
        </w:rPr>
        <w:br/>
      </w:r>
      <w:r w:rsidRPr="00E95665">
        <w:rPr>
          <w:rFonts w:ascii="Times New Roman" w:hAnsi="Times New Roman" w:cs="Times New Roman"/>
          <w:sz w:val="28"/>
          <w:szCs w:val="28"/>
        </w:rPr>
        <w:t>с 16.00 до 18.00.</w:t>
      </w:r>
    </w:p>
    <w:p w:rsidR="00817C08" w:rsidRPr="00842FF0" w:rsidRDefault="00817C08" w:rsidP="00842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17C08" w:rsidRPr="00842FF0" w:rsidSect="00E90F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C3"/>
    <w:rsid w:val="000B306E"/>
    <w:rsid w:val="001E3F02"/>
    <w:rsid w:val="002A51DD"/>
    <w:rsid w:val="002B2AAD"/>
    <w:rsid w:val="002D7DB0"/>
    <w:rsid w:val="003C7EC5"/>
    <w:rsid w:val="007612C8"/>
    <w:rsid w:val="007B71D9"/>
    <w:rsid w:val="007C2F9B"/>
    <w:rsid w:val="00817C08"/>
    <w:rsid w:val="00842FF0"/>
    <w:rsid w:val="008F4304"/>
    <w:rsid w:val="00A35EE7"/>
    <w:rsid w:val="00A936A0"/>
    <w:rsid w:val="00B21112"/>
    <w:rsid w:val="00B70A12"/>
    <w:rsid w:val="00D91C68"/>
    <w:rsid w:val="00E90F12"/>
    <w:rsid w:val="00E95665"/>
    <w:rsid w:val="00F30539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5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5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Сайкина Ольга Семёновна</dc:creator>
  <cp:lastModifiedBy>User</cp:lastModifiedBy>
  <cp:revision>2</cp:revision>
  <dcterms:created xsi:type="dcterms:W3CDTF">2023-02-10T07:17:00Z</dcterms:created>
  <dcterms:modified xsi:type="dcterms:W3CDTF">2023-02-10T07:17:00Z</dcterms:modified>
</cp:coreProperties>
</file>